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7C" w:rsidRPr="00153D37" w:rsidRDefault="00247DFD" w:rsidP="00037D6A">
      <w:pPr>
        <w:rPr>
          <w:color w:val="333333"/>
          <w:sz w:val="28"/>
          <w:szCs w:val="28"/>
        </w:rPr>
      </w:pPr>
      <w:r>
        <w:rPr>
          <w:b/>
          <w:color w:val="333333"/>
          <w:sz w:val="44"/>
          <w:szCs w:val="44"/>
        </w:rPr>
        <w:t>上海宇松工控</w:t>
      </w:r>
      <w:r w:rsidR="0046597C" w:rsidRPr="0046597C">
        <w:rPr>
          <w:b/>
          <w:color w:val="333333"/>
          <w:sz w:val="44"/>
          <w:szCs w:val="44"/>
        </w:rPr>
        <w:t>有限公司</w:t>
      </w:r>
      <w:r w:rsidR="0046597C" w:rsidRPr="0046597C">
        <w:rPr>
          <w:b/>
          <w:color w:val="333333"/>
          <w:sz w:val="44"/>
          <w:szCs w:val="44"/>
        </w:rPr>
        <w:br/>
      </w:r>
      <w:r w:rsidR="0046597C" w:rsidRPr="00153D37">
        <w:rPr>
          <w:color w:val="333333"/>
          <w:sz w:val="28"/>
          <w:szCs w:val="28"/>
        </w:rPr>
        <w:t>地址：上海市</w:t>
      </w:r>
      <w:proofErr w:type="gramStart"/>
      <w:r w:rsidR="0046597C" w:rsidRPr="00153D37">
        <w:rPr>
          <w:color w:val="333333"/>
          <w:sz w:val="28"/>
          <w:szCs w:val="28"/>
        </w:rPr>
        <w:t>闵行区景联路</w:t>
      </w:r>
      <w:proofErr w:type="gramEnd"/>
      <w:r w:rsidR="0046597C" w:rsidRPr="00153D37">
        <w:rPr>
          <w:color w:val="333333"/>
          <w:sz w:val="28"/>
          <w:szCs w:val="28"/>
        </w:rPr>
        <w:t>398</w:t>
      </w:r>
      <w:r w:rsidR="0046597C" w:rsidRPr="00153D37">
        <w:rPr>
          <w:color w:val="333333"/>
          <w:sz w:val="28"/>
          <w:szCs w:val="28"/>
        </w:rPr>
        <w:t>号</w:t>
      </w:r>
      <w:r w:rsidR="0046597C" w:rsidRPr="00153D37">
        <w:rPr>
          <w:color w:val="333333"/>
          <w:sz w:val="28"/>
          <w:szCs w:val="28"/>
        </w:rPr>
        <w:t>701</w:t>
      </w:r>
      <w:r w:rsidR="0046597C" w:rsidRPr="00153D37">
        <w:rPr>
          <w:color w:val="333333"/>
          <w:sz w:val="28"/>
          <w:szCs w:val="28"/>
        </w:rPr>
        <w:t>室</w:t>
      </w:r>
    </w:p>
    <w:p w:rsidR="004E3E09" w:rsidRPr="00153D37" w:rsidRDefault="0046597C">
      <w:pPr>
        <w:rPr>
          <w:b/>
          <w:color w:val="333333"/>
          <w:sz w:val="28"/>
          <w:szCs w:val="28"/>
        </w:rPr>
      </w:pPr>
      <w:r w:rsidRPr="00153D37">
        <w:rPr>
          <w:color w:val="333333"/>
          <w:sz w:val="28"/>
          <w:szCs w:val="28"/>
        </w:rPr>
        <w:t>联系人</w:t>
      </w:r>
      <w:r w:rsidRPr="00153D37">
        <w:rPr>
          <w:color w:val="333333"/>
          <w:sz w:val="28"/>
          <w:szCs w:val="28"/>
        </w:rPr>
        <w:t>:</w:t>
      </w:r>
      <w:r w:rsidR="00EF032B" w:rsidRPr="00153D37">
        <w:rPr>
          <w:rFonts w:hint="eastAsia"/>
          <w:color w:val="333333"/>
          <w:sz w:val="28"/>
          <w:szCs w:val="28"/>
        </w:rPr>
        <w:t>吴珊珊</w:t>
      </w:r>
      <w:r w:rsidRPr="00153D37">
        <w:rPr>
          <w:color w:val="333333"/>
          <w:sz w:val="28"/>
          <w:szCs w:val="28"/>
        </w:rPr>
        <w:t>小姐</w:t>
      </w:r>
      <w:r w:rsidRPr="00153D37">
        <w:rPr>
          <w:color w:val="333333"/>
          <w:sz w:val="28"/>
          <w:szCs w:val="28"/>
        </w:rPr>
        <w:br/>
      </w:r>
      <w:r w:rsidRPr="00153D37">
        <w:rPr>
          <w:color w:val="333333"/>
          <w:sz w:val="28"/>
          <w:szCs w:val="28"/>
        </w:rPr>
        <w:t>电话：</w:t>
      </w:r>
      <w:r w:rsidRPr="00153D37">
        <w:rPr>
          <w:color w:val="333333"/>
          <w:sz w:val="28"/>
          <w:szCs w:val="28"/>
        </w:rPr>
        <w:t>021-54405530</w:t>
      </w:r>
      <w:r w:rsidRPr="00153D37">
        <w:rPr>
          <w:color w:val="333333"/>
          <w:sz w:val="28"/>
          <w:szCs w:val="28"/>
        </w:rPr>
        <w:t>，</w:t>
      </w:r>
      <w:r w:rsidRPr="00153D37">
        <w:rPr>
          <w:color w:val="333333"/>
          <w:sz w:val="28"/>
          <w:szCs w:val="28"/>
        </w:rPr>
        <w:t>54409930</w:t>
      </w:r>
      <w:r w:rsidRPr="00153D37">
        <w:rPr>
          <w:color w:val="333333"/>
          <w:sz w:val="28"/>
          <w:szCs w:val="28"/>
        </w:rPr>
        <w:br/>
      </w:r>
      <w:r w:rsidRPr="00153D37">
        <w:rPr>
          <w:color w:val="333333"/>
          <w:sz w:val="28"/>
          <w:szCs w:val="28"/>
        </w:rPr>
        <w:t>传真：</w:t>
      </w:r>
      <w:r w:rsidRPr="00153D37">
        <w:rPr>
          <w:color w:val="333333"/>
          <w:sz w:val="28"/>
          <w:szCs w:val="28"/>
        </w:rPr>
        <w:t>021-54403078</w:t>
      </w:r>
      <w:r w:rsidRPr="00153D37">
        <w:rPr>
          <w:color w:val="333333"/>
          <w:sz w:val="28"/>
          <w:szCs w:val="28"/>
        </w:rPr>
        <w:br/>
        <w:t>E-mail</w:t>
      </w:r>
      <w:r w:rsidRPr="00153D37">
        <w:rPr>
          <w:color w:val="333333"/>
          <w:sz w:val="28"/>
          <w:szCs w:val="28"/>
        </w:rPr>
        <w:t>：</w:t>
      </w:r>
      <w:r w:rsidR="00EF032B" w:rsidRPr="00153D37">
        <w:rPr>
          <w:rStyle w:val="blockemailwithname2"/>
          <w:rFonts w:ascii="Verdana" w:hAnsi="Verdana"/>
          <w:sz w:val="28"/>
          <w:szCs w:val="28"/>
        </w:rPr>
        <w:t>181528793@qq.com</w:t>
      </w:r>
      <w:r w:rsidRPr="00153D37">
        <w:rPr>
          <w:color w:val="333333"/>
          <w:sz w:val="28"/>
          <w:szCs w:val="28"/>
        </w:rPr>
        <w:br/>
      </w:r>
      <w:r w:rsidRPr="00153D37">
        <w:rPr>
          <w:color w:val="333333"/>
          <w:sz w:val="28"/>
          <w:szCs w:val="28"/>
        </w:rPr>
        <w:t>网址：</w:t>
      </w:r>
      <w:hyperlink r:id="rId8" w:tgtFrame="_blank" w:history="1">
        <w:r w:rsidRPr="00153D37">
          <w:rPr>
            <w:rStyle w:val="a3"/>
            <w:b/>
            <w:color w:val="0070C0"/>
            <w:sz w:val="28"/>
            <w:szCs w:val="28"/>
          </w:rPr>
          <w:t>www.yusongfa.com</w:t>
        </w:r>
      </w:hyperlink>
    </w:p>
    <w:p w:rsidR="0046597C" w:rsidRPr="00153D37" w:rsidRDefault="0046597C" w:rsidP="00037D6A">
      <w:pPr>
        <w:spacing w:line="120" w:lineRule="auto"/>
        <w:rPr>
          <w:b/>
          <w:color w:val="333333"/>
          <w:sz w:val="28"/>
          <w:szCs w:val="28"/>
        </w:rPr>
      </w:pPr>
      <w:r w:rsidRPr="00153D37">
        <w:rPr>
          <w:rFonts w:asciiTheme="minorEastAsia" w:hAnsiTheme="minorEastAsia" w:hint="eastAsia"/>
          <w:b/>
          <w:color w:val="333333"/>
          <w:sz w:val="28"/>
          <w:szCs w:val="28"/>
        </w:rPr>
        <w:t>◎</w:t>
      </w:r>
      <w:r w:rsidRPr="00153D37">
        <w:rPr>
          <w:rFonts w:hint="eastAsia"/>
          <w:b/>
          <w:color w:val="333333"/>
          <w:sz w:val="28"/>
          <w:szCs w:val="28"/>
        </w:rPr>
        <w:t>公司背景：</w:t>
      </w:r>
    </w:p>
    <w:p w:rsidR="00923A06" w:rsidRPr="00153D37" w:rsidRDefault="0046597C" w:rsidP="00037D6A">
      <w:pPr>
        <w:spacing w:line="120" w:lineRule="auto"/>
        <w:rPr>
          <w:color w:val="333333"/>
          <w:sz w:val="28"/>
          <w:szCs w:val="28"/>
        </w:rPr>
      </w:pPr>
      <w:proofErr w:type="gramStart"/>
      <w:r w:rsidRPr="00153D37">
        <w:rPr>
          <w:color w:val="333333"/>
          <w:sz w:val="28"/>
          <w:szCs w:val="28"/>
        </w:rPr>
        <w:t>宇松公司</w:t>
      </w:r>
      <w:proofErr w:type="gramEnd"/>
      <w:r w:rsidRPr="00153D37">
        <w:rPr>
          <w:color w:val="333333"/>
          <w:sz w:val="28"/>
          <w:szCs w:val="28"/>
        </w:rPr>
        <w:t>成立于</w:t>
      </w:r>
      <w:r w:rsidRPr="00153D37">
        <w:rPr>
          <w:color w:val="333333"/>
          <w:sz w:val="28"/>
          <w:szCs w:val="28"/>
        </w:rPr>
        <w:t>2006</w:t>
      </w:r>
      <w:r w:rsidRPr="00153D37">
        <w:rPr>
          <w:color w:val="333333"/>
          <w:sz w:val="28"/>
          <w:szCs w:val="28"/>
        </w:rPr>
        <w:t>年的台</w:t>
      </w:r>
      <w:r w:rsidRPr="00153D37">
        <w:rPr>
          <w:rFonts w:hint="eastAsia"/>
          <w:color w:val="333333"/>
          <w:sz w:val="28"/>
          <w:szCs w:val="28"/>
        </w:rPr>
        <w:t>湾外资</w:t>
      </w:r>
      <w:r w:rsidRPr="00153D37">
        <w:rPr>
          <w:color w:val="333333"/>
          <w:sz w:val="28"/>
          <w:szCs w:val="28"/>
        </w:rPr>
        <w:t>企业，是</w:t>
      </w:r>
      <w:r w:rsidRPr="00153D37">
        <w:rPr>
          <w:rFonts w:hint="eastAsia"/>
          <w:color w:val="333333"/>
          <w:sz w:val="28"/>
          <w:szCs w:val="28"/>
        </w:rPr>
        <w:t>日本</w:t>
      </w:r>
      <w:r w:rsidRPr="00153D37">
        <w:rPr>
          <w:color w:val="333333"/>
          <w:sz w:val="28"/>
          <w:szCs w:val="28"/>
        </w:rPr>
        <w:t>三菱电机</w:t>
      </w:r>
      <w:r w:rsidRPr="00153D37">
        <w:rPr>
          <w:color w:val="333333"/>
          <w:sz w:val="28"/>
          <w:szCs w:val="28"/>
        </w:rPr>
        <w:t>CNC</w:t>
      </w:r>
      <w:r w:rsidR="00EF032B" w:rsidRPr="00153D37">
        <w:rPr>
          <w:color w:val="333333"/>
          <w:sz w:val="28"/>
          <w:szCs w:val="28"/>
        </w:rPr>
        <w:t>数控产品</w:t>
      </w:r>
      <w:r w:rsidR="00C43D8D" w:rsidRPr="00153D37">
        <w:rPr>
          <w:rFonts w:hint="eastAsia"/>
          <w:color w:val="333333"/>
          <w:sz w:val="28"/>
          <w:szCs w:val="28"/>
        </w:rPr>
        <w:t>一级</w:t>
      </w:r>
      <w:r w:rsidRPr="00153D37">
        <w:rPr>
          <w:color w:val="333333"/>
          <w:sz w:val="28"/>
          <w:szCs w:val="28"/>
        </w:rPr>
        <w:t>代理商，</w:t>
      </w:r>
      <w:r w:rsidR="00DA2710" w:rsidRPr="00153D37">
        <w:rPr>
          <w:rFonts w:hint="eastAsia"/>
          <w:color w:val="333333"/>
          <w:sz w:val="28"/>
          <w:szCs w:val="28"/>
        </w:rPr>
        <w:t>公司产品为日本三菱电机工控自动化产品</w:t>
      </w:r>
      <w:r w:rsidRPr="00153D37">
        <w:rPr>
          <w:rFonts w:hint="eastAsia"/>
          <w:color w:val="333333"/>
          <w:sz w:val="28"/>
          <w:szCs w:val="28"/>
        </w:rPr>
        <w:t>，</w:t>
      </w:r>
      <w:r w:rsidR="00DA2710" w:rsidRPr="00153D37">
        <w:rPr>
          <w:rFonts w:hint="eastAsia"/>
          <w:color w:val="333333"/>
          <w:sz w:val="28"/>
          <w:szCs w:val="28"/>
        </w:rPr>
        <w:t>该产品是数控机床的关键部品，数控应用于</w:t>
      </w:r>
      <w:r w:rsidR="00DA2710" w:rsidRPr="00153D37">
        <w:rPr>
          <w:rFonts w:hint="eastAsia"/>
          <w:color w:val="333333"/>
          <w:sz w:val="28"/>
          <w:szCs w:val="28"/>
        </w:rPr>
        <w:t>3C</w:t>
      </w:r>
      <w:r w:rsidR="00923A06" w:rsidRPr="00153D37">
        <w:rPr>
          <w:rFonts w:hint="eastAsia"/>
          <w:color w:val="333333"/>
          <w:sz w:val="28"/>
          <w:szCs w:val="28"/>
        </w:rPr>
        <w:t>通讯</w:t>
      </w:r>
      <w:r w:rsidR="00DA2710" w:rsidRPr="00153D37">
        <w:rPr>
          <w:rFonts w:hint="eastAsia"/>
          <w:color w:val="333333"/>
          <w:sz w:val="28"/>
          <w:szCs w:val="28"/>
        </w:rPr>
        <w:t>,</w:t>
      </w:r>
      <w:r w:rsidR="00DA2710" w:rsidRPr="00153D37">
        <w:rPr>
          <w:rFonts w:hint="eastAsia"/>
          <w:color w:val="333333"/>
          <w:sz w:val="28"/>
          <w:szCs w:val="28"/>
        </w:rPr>
        <w:t>笔电，手机，电子汽车，五金，家电医疗模具</w:t>
      </w:r>
      <w:r w:rsidR="00923A06" w:rsidRPr="00153D37">
        <w:rPr>
          <w:rFonts w:hint="eastAsia"/>
          <w:color w:val="333333"/>
          <w:sz w:val="28"/>
          <w:szCs w:val="28"/>
        </w:rPr>
        <w:t>，</w:t>
      </w:r>
      <w:r w:rsidR="00DA2710" w:rsidRPr="00153D37">
        <w:rPr>
          <w:rFonts w:hint="eastAsia"/>
          <w:color w:val="333333"/>
          <w:sz w:val="28"/>
          <w:szCs w:val="28"/>
        </w:rPr>
        <w:t>国防工业</w:t>
      </w:r>
      <w:r w:rsidR="00923A06" w:rsidRPr="00153D37">
        <w:rPr>
          <w:rFonts w:hint="eastAsia"/>
          <w:color w:val="333333"/>
          <w:sz w:val="28"/>
          <w:szCs w:val="28"/>
        </w:rPr>
        <w:t>等</w:t>
      </w:r>
      <w:r w:rsidR="00DA2710" w:rsidRPr="00153D37">
        <w:rPr>
          <w:rFonts w:hint="eastAsia"/>
          <w:color w:val="333333"/>
          <w:sz w:val="28"/>
          <w:szCs w:val="28"/>
        </w:rPr>
        <w:t>，</w:t>
      </w:r>
      <w:r w:rsidR="00923A06" w:rsidRPr="00153D37">
        <w:rPr>
          <w:rFonts w:hint="eastAsia"/>
          <w:color w:val="333333"/>
          <w:sz w:val="28"/>
          <w:szCs w:val="28"/>
        </w:rPr>
        <w:t>是国家</w:t>
      </w:r>
      <w:r w:rsidR="00C43D8D" w:rsidRPr="00153D37">
        <w:rPr>
          <w:rFonts w:hint="eastAsia"/>
          <w:color w:val="333333"/>
          <w:sz w:val="28"/>
          <w:szCs w:val="28"/>
        </w:rPr>
        <w:t>重要的</w:t>
      </w:r>
      <w:r w:rsidR="00923A06" w:rsidRPr="00153D37">
        <w:rPr>
          <w:rFonts w:hint="eastAsia"/>
          <w:color w:val="333333"/>
          <w:sz w:val="28"/>
          <w:szCs w:val="28"/>
        </w:rPr>
        <w:t>工业自动化元件。</w:t>
      </w:r>
    </w:p>
    <w:p w:rsidR="0046597C" w:rsidRPr="00153D37" w:rsidRDefault="0046597C" w:rsidP="00037D6A">
      <w:pPr>
        <w:spacing w:line="120" w:lineRule="auto"/>
        <w:rPr>
          <w:color w:val="333333"/>
          <w:sz w:val="28"/>
          <w:szCs w:val="28"/>
        </w:rPr>
      </w:pPr>
      <w:r w:rsidRPr="00153D37">
        <w:rPr>
          <w:rFonts w:hint="eastAsia"/>
          <w:color w:val="333333"/>
          <w:sz w:val="28"/>
          <w:szCs w:val="28"/>
        </w:rPr>
        <w:t>自</w:t>
      </w:r>
      <w:r w:rsidRPr="00153D37">
        <w:rPr>
          <w:rFonts w:hint="eastAsia"/>
          <w:color w:val="333333"/>
          <w:sz w:val="28"/>
          <w:szCs w:val="28"/>
        </w:rPr>
        <w:t>2006</w:t>
      </w:r>
      <w:r w:rsidRPr="00153D37">
        <w:rPr>
          <w:rFonts w:hint="eastAsia"/>
          <w:color w:val="333333"/>
          <w:sz w:val="28"/>
          <w:szCs w:val="28"/>
        </w:rPr>
        <w:t>年创业以来，每年均以</w:t>
      </w:r>
      <w:r w:rsidR="00247DFD" w:rsidRPr="00153D37">
        <w:rPr>
          <w:rFonts w:hint="eastAsia"/>
          <w:color w:val="333333"/>
          <w:sz w:val="28"/>
          <w:szCs w:val="28"/>
        </w:rPr>
        <w:t>几</w:t>
      </w:r>
      <w:r w:rsidRPr="00153D37">
        <w:rPr>
          <w:rFonts w:hint="eastAsia"/>
          <w:color w:val="333333"/>
          <w:sz w:val="28"/>
          <w:szCs w:val="28"/>
        </w:rPr>
        <w:t>倍的营业额高速成长，公司深信这样的业绩，来自每位员工的贡献，人才是公司非常重视的资产，公司本着日本三菱</w:t>
      </w:r>
      <w:r w:rsidR="00247DFD" w:rsidRPr="00153D37">
        <w:rPr>
          <w:rFonts w:hint="eastAsia"/>
          <w:color w:val="333333"/>
          <w:sz w:val="28"/>
          <w:szCs w:val="28"/>
        </w:rPr>
        <w:t>电机企业的</w:t>
      </w:r>
      <w:r w:rsidR="00923A06" w:rsidRPr="00153D37">
        <w:rPr>
          <w:rFonts w:hint="eastAsia"/>
          <w:color w:val="333333"/>
          <w:sz w:val="28"/>
          <w:szCs w:val="28"/>
        </w:rPr>
        <w:t>制度</w:t>
      </w:r>
      <w:r w:rsidR="00247DFD" w:rsidRPr="00153D37">
        <w:rPr>
          <w:rFonts w:hint="eastAsia"/>
          <w:color w:val="333333"/>
          <w:sz w:val="28"/>
          <w:szCs w:val="28"/>
        </w:rPr>
        <w:t>，提供非常舒适的办公环境，以人为本的团结管理效率</w:t>
      </w:r>
      <w:r w:rsidRPr="00153D37">
        <w:rPr>
          <w:rFonts w:hint="eastAsia"/>
          <w:color w:val="333333"/>
          <w:sz w:val="28"/>
          <w:szCs w:val="28"/>
        </w:rPr>
        <w:t>，</w:t>
      </w:r>
      <w:r w:rsidR="00DA2710" w:rsidRPr="00153D37">
        <w:rPr>
          <w:rFonts w:hint="eastAsia"/>
          <w:color w:val="333333"/>
          <w:sz w:val="28"/>
          <w:szCs w:val="28"/>
        </w:rPr>
        <w:t>重视制度</w:t>
      </w:r>
      <w:r w:rsidR="00923A06" w:rsidRPr="00153D37">
        <w:rPr>
          <w:rFonts w:hint="eastAsia"/>
          <w:color w:val="333333"/>
          <w:sz w:val="28"/>
          <w:szCs w:val="28"/>
        </w:rPr>
        <w:t>培训</w:t>
      </w:r>
      <w:r w:rsidR="00DA2710" w:rsidRPr="00153D37">
        <w:rPr>
          <w:rFonts w:hint="eastAsia"/>
          <w:color w:val="333333"/>
          <w:sz w:val="28"/>
          <w:szCs w:val="28"/>
        </w:rPr>
        <w:t>人才</w:t>
      </w:r>
      <w:r w:rsidR="00923A06" w:rsidRPr="00153D37">
        <w:rPr>
          <w:rFonts w:hint="eastAsia"/>
          <w:color w:val="333333"/>
          <w:sz w:val="28"/>
          <w:szCs w:val="28"/>
        </w:rPr>
        <w:t>，是一个想投入尖端科技者的良好机会</w:t>
      </w:r>
      <w:r w:rsidRPr="00153D37">
        <w:rPr>
          <w:rFonts w:hint="eastAsia"/>
          <w:color w:val="333333"/>
          <w:sz w:val="28"/>
          <w:szCs w:val="28"/>
        </w:rPr>
        <w:t>。</w:t>
      </w:r>
    </w:p>
    <w:p w:rsidR="00247DFD" w:rsidRPr="00153D37" w:rsidRDefault="00247DFD" w:rsidP="00037D6A">
      <w:pPr>
        <w:spacing w:line="120" w:lineRule="auto"/>
        <w:rPr>
          <w:rFonts w:asciiTheme="minorEastAsia" w:hAnsiTheme="minorEastAsia"/>
          <w:color w:val="333333"/>
          <w:sz w:val="28"/>
          <w:szCs w:val="28"/>
        </w:rPr>
      </w:pPr>
      <w:r w:rsidRPr="00153D37">
        <w:rPr>
          <w:rFonts w:asciiTheme="minorEastAsia" w:hAnsiTheme="minorEastAsia" w:hint="eastAsia"/>
          <w:color w:val="333333"/>
          <w:sz w:val="28"/>
          <w:szCs w:val="28"/>
        </w:rPr>
        <w:t>上班地点：</w:t>
      </w:r>
      <w:r w:rsidR="00923A06" w:rsidRPr="00153D37">
        <w:rPr>
          <w:rFonts w:asciiTheme="minorEastAsia" w:hAnsiTheme="minorEastAsia" w:hint="eastAsia"/>
          <w:color w:val="333333"/>
          <w:sz w:val="28"/>
          <w:szCs w:val="28"/>
        </w:rPr>
        <w:t>上海市</w:t>
      </w:r>
      <w:r w:rsidRPr="00153D37">
        <w:rPr>
          <w:rFonts w:asciiTheme="minorEastAsia" w:hAnsiTheme="minorEastAsia" w:hint="eastAsia"/>
          <w:color w:val="333333"/>
          <w:sz w:val="28"/>
          <w:szCs w:val="28"/>
        </w:rPr>
        <w:t>闵行区虹梅南路、银都路口附近</w:t>
      </w:r>
    </w:p>
    <w:p w:rsidR="00247DFD" w:rsidRPr="00153D37" w:rsidRDefault="00247DFD" w:rsidP="00037D6A">
      <w:pPr>
        <w:spacing w:line="120" w:lineRule="auto"/>
        <w:rPr>
          <w:rFonts w:asciiTheme="minorEastAsia" w:hAnsiTheme="minorEastAsia"/>
          <w:color w:val="333333"/>
          <w:sz w:val="28"/>
          <w:szCs w:val="28"/>
        </w:rPr>
      </w:pPr>
      <w:r w:rsidRPr="00153D37">
        <w:rPr>
          <w:rFonts w:asciiTheme="minorEastAsia" w:hAnsiTheme="minorEastAsia" w:hint="eastAsia"/>
          <w:color w:val="333333"/>
          <w:sz w:val="28"/>
          <w:szCs w:val="28"/>
        </w:rPr>
        <w:t>公司福利：</w:t>
      </w:r>
      <w:proofErr w:type="gramStart"/>
      <w:r w:rsidR="008D120C">
        <w:rPr>
          <w:rFonts w:asciiTheme="minorEastAsia" w:hAnsiTheme="minorEastAsia" w:hint="eastAsia"/>
          <w:color w:val="333333"/>
          <w:sz w:val="28"/>
          <w:szCs w:val="28"/>
        </w:rPr>
        <w:t>做六休一</w:t>
      </w:r>
      <w:proofErr w:type="gramEnd"/>
      <w:r w:rsidRPr="00153D37">
        <w:rPr>
          <w:rFonts w:asciiTheme="minorEastAsia" w:hAnsiTheme="minorEastAsia" w:hint="eastAsia"/>
          <w:color w:val="333333"/>
          <w:sz w:val="28"/>
          <w:szCs w:val="28"/>
        </w:rPr>
        <w:t>、年终奖、公司旅游</w:t>
      </w:r>
    </w:p>
    <w:p w:rsidR="0046597C" w:rsidRPr="00153D37" w:rsidRDefault="0046597C" w:rsidP="00037D6A">
      <w:pPr>
        <w:spacing w:line="12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153D37">
        <w:rPr>
          <w:rFonts w:asciiTheme="minorEastAsia" w:hAnsiTheme="minorEastAsia" w:hint="eastAsia"/>
          <w:color w:val="000000" w:themeColor="text1"/>
          <w:sz w:val="28"/>
          <w:szCs w:val="28"/>
        </w:rPr>
        <w:t>招募职位/要求：</w:t>
      </w:r>
    </w:p>
    <w:p w:rsidR="0046597C" w:rsidRPr="00037D6A" w:rsidRDefault="0046597C" w:rsidP="00037D6A">
      <w:pPr>
        <w:spacing w:line="12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037D6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◎</w:t>
      </w:r>
      <w:r w:rsidR="007218B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数控电气</w:t>
      </w:r>
      <w:r w:rsidRPr="00037D6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工程师</w:t>
      </w:r>
      <w:r w:rsidR="007218B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3~5</w:t>
      </w:r>
      <w:r w:rsidRPr="00037D6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位</w:t>
      </w:r>
    </w:p>
    <w:p w:rsidR="007218B6" w:rsidRDefault="0046597C" w:rsidP="00037D6A">
      <w:pPr>
        <w:spacing w:line="120" w:lineRule="auto"/>
        <w:rPr>
          <w:sz w:val="28"/>
          <w:szCs w:val="28"/>
        </w:rPr>
      </w:pPr>
      <w:r w:rsidRPr="00037D6A">
        <w:rPr>
          <w:rFonts w:asciiTheme="minorEastAsia" w:hAnsiTheme="minorEastAsia" w:hint="eastAsia"/>
          <w:color w:val="000000" w:themeColor="text1"/>
          <w:sz w:val="28"/>
          <w:szCs w:val="28"/>
        </w:rPr>
        <w:t>条件：</w:t>
      </w:r>
      <w:r w:rsidR="00C26E37">
        <w:rPr>
          <w:rFonts w:asciiTheme="minorEastAsia" w:hAnsiTheme="minorEastAsia" w:hint="eastAsia"/>
          <w:color w:val="000000" w:themeColor="text1"/>
          <w:sz w:val="28"/>
          <w:szCs w:val="28"/>
        </w:rPr>
        <w:t>男女不拘，</w:t>
      </w:r>
      <w:r w:rsidR="00910913">
        <w:rPr>
          <w:rFonts w:asciiTheme="minorEastAsia" w:hAnsiTheme="minorEastAsia" w:hint="eastAsia"/>
          <w:color w:val="000000" w:themeColor="text1"/>
          <w:sz w:val="28"/>
          <w:szCs w:val="28"/>
        </w:rPr>
        <w:t>中专/</w:t>
      </w:r>
      <w:r w:rsidR="008D120C">
        <w:rPr>
          <w:rFonts w:asciiTheme="minorEastAsia" w:hAnsiTheme="minorEastAsia" w:hint="eastAsia"/>
          <w:color w:val="000000" w:themeColor="text1"/>
          <w:sz w:val="28"/>
          <w:szCs w:val="28"/>
        </w:rPr>
        <w:t>大</w:t>
      </w:r>
      <w:r w:rsidR="00C26E37">
        <w:rPr>
          <w:rFonts w:asciiTheme="minorEastAsia" w:hAnsiTheme="minorEastAsia" w:hint="eastAsia"/>
          <w:color w:val="000000" w:themeColor="text1"/>
          <w:sz w:val="28"/>
          <w:szCs w:val="28"/>
        </w:rPr>
        <w:t>专毕业，</w:t>
      </w:r>
      <w:r w:rsidR="00890A71">
        <w:rPr>
          <w:rFonts w:asciiTheme="minorEastAsia" w:hAnsiTheme="minorEastAsia" w:hint="eastAsia"/>
          <w:color w:val="000000" w:themeColor="text1"/>
          <w:sz w:val="28"/>
          <w:szCs w:val="28"/>
        </w:rPr>
        <w:t>年龄在</w:t>
      </w:r>
      <w:r w:rsidR="007218B6">
        <w:rPr>
          <w:rFonts w:asciiTheme="minorEastAsia" w:hAnsiTheme="minorEastAsia" w:hint="eastAsia"/>
          <w:color w:val="000000" w:themeColor="text1"/>
          <w:sz w:val="28"/>
          <w:szCs w:val="28"/>
        </w:rPr>
        <w:t>26</w:t>
      </w:r>
      <w:r w:rsidR="00890A71">
        <w:rPr>
          <w:rFonts w:asciiTheme="minorEastAsia" w:hAnsiTheme="minorEastAsia" w:hint="eastAsia"/>
          <w:color w:val="000000" w:themeColor="text1"/>
          <w:sz w:val="28"/>
          <w:szCs w:val="28"/>
        </w:rPr>
        <w:t>岁以下，</w:t>
      </w:r>
      <w:r w:rsidR="007218B6">
        <w:rPr>
          <w:rFonts w:asciiTheme="minorEastAsia" w:hAnsiTheme="minorEastAsia" w:hint="eastAsia"/>
          <w:color w:val="000000" w:themeColor="text1"/>
          <w:sz w:val="28"/>
          <w:szCs w:val="28"/>
        </w:rPr>
        <w:t>应届毕业生可</w:t>
      </w:r>
      <w:r w:rsidR="00E34F4C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037D6A">
        <w:rPr>
          <w:rFonts w:asciiTheme="minorEastAsia" w:hAnsiTheme="minorEastAsia" w:hint="eastAsia"/>
          <w:color w:val="000000" w:themeColor="text1"/>
          <w:sz w:val="28"/>
          <w:szCs w:val="28"/>
        </w:rPr>
        <w:t>曾经在</w:t>
      </w:r>
      <w:r w:rsidR="007218B6">
        <w:rPr>
          <w:rFonts w:asciiTheme="minorEastAsia" w:hAnsiTheme="minorEastAsia" w:hint="eastAsia"/>
          <w:color w:val="000000" w:themeColor="text1"/>
          <w:sz w:val="28"/>
          <w:szCs w:val="28"/>
        </w:rPr>
        <w:t>学校学习过</w:t>
      </w:r>
      <w:r w:rsidR="008B3A8E">
        <w:rPr>
          <w:rFonts w:asciiTheme="minorEastAsia" w:hAnsiTheme="minorEastAsia" w:hint="eastAsia"/>
          <w:color w:val="000000" w:themeColor="text1"/>
          <w:sz w:val="28"/>
          <w:szCs w:val="28"/>
        </w:rPr>
        <w:t>自动化设备，</w:t>
      </w:r>
      <w:r w:rsidR="00910913">
        <w:rPr>
          <w:rFonts w:asciiTheme="minorEastAsia" w:hAnsiTheme="minorEastAsia" w:hint="eastAsia"/>
          <w:color w:val="000000" w:themeColor="text1"/>
          <w:sz w:val="28"/>
          <w:szCs w:val="28"/>
        </w:rPr>
        <w:t>CNC</w:t>
      </w:r>
      <w:r w:rsidRPr="00037D6A">
        <w:rPr>
          <w:rFonts w:asciiTheme="minorEastAsia" w:hAnsiTheme="minorEastAsia" w:hint="eastAsia"/>
          <w:color w:val="000000" w:themeColor="text1"/>
          <w:sz w:val="28"/>
          <w:szCs w:val="28"/>
        </w:rPr>
        <w:t>数控机床厂配电</w:t>
      </w:r>
      <w:r w:rsidR="008F35B5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8B3A8E">
        <w:rPr>
          <w:rFonts w:asciiTheme="minorEastAsia" w:hAnsiTheme="minorEastAsia" w:hint="eastAsia"/>
          <w:color w:val="000000" w:themeColor="text1"/>
          <w:sz w:val="28"/>
          <w:szCs w:val="28"/>
        </w:rPr>
        <w:t>PLC电气开发，或曾经在数控机床厂担任配电</w:t>
      </w:r>
      <w:r w:rsidR="008F35B5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8B3A8E">
        <w:rPr>
          <w:rFonts w:asciiTheme="minorEastAsia" w:hAnsiTheme="minorEastAsia" w:hint="eastAsia"/>
          <w:color w:val="000000" w:themeColor="text1"/>
          <w:sz w:val="28"/>
          <w:szCs w:val="28"/>
        </w:rPr>
        <w:t>电</w:t>
      </w:r>
      <w:r w:rsidR="008B3A8E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气设计或</w:t>
      </w:r>
      <w:r w:rsidR="008F35B5">
        <w:rPr>
          <w:rFonts w:asciiTheme="minorEastAsia" w:hAnsiTheme="minorEastAsia" w:hint="eastAsia"/>
          <w:color w:val="000000" w:themeColor="text1"/>
          <w:sz w:val="28"/>
          <w:szCs w:val="28"/>
        </w:rPr>
        <w:t>是</w:t>
      </w:r>
      <w:r w:rsidRPr="00037D6A">
        <w:rPr>
          <w:rFonts w:asciiTheme="minorEastAsia" w:hAnsiTheme="minorEastAsia" w:hint="eastAsia"/>
          <w:color w:val="000000" w:themeColor="text1"/>
          <w:sz w:val="28"/>
          <w:szCs w:val="28"/>
        </w:rPr>
        <w:t>熟悉工</w:t>
      </w:r>
      <w:r w:rsidR="00E34F4C">
        <w:rPr>
          <w:rFonts w:asciiTheme="minorEastAsia" w:hAnsiTheme="minorEastAsia" w:hint="eastAsia"/>
          <w:color w:val="000000" w:themeColor="text1"/>
          <w:sz w:val="28"/>
          <w:szCs w:val="28"/>
        </w:rPr>
        <w:t>控产品维修技术工作经验者优先录用</w:t>
      </w:r>
      <w:r w:rsidR="00247DFD" w:rsidRPr="00037D6A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 w:rsidR="00DA2710">
        <w:rPr>
          <w:rFonts w:hint="eastAsia"/>
          <w:sz w:val="28"/>
          <w:szCs w:val="28"/>
        </w:rPr>
        <w:t>获得录取后，公司会专业培训各项技能。</w:t>
      </w:r>
    </w:p>
    <w:p w:rsidR="00153D37" w:rsidRDefault="007218B6" w:rsidP="00153D37">
      <w:pPr>
        <w:pStyle w:val="a6"/>
        <w:widowControl/>
        <w:numPr>
          <w:ilvl w:val="0"/>
          <w:numId w:val="2"/>
        </w:numPr>
        <w:spacing w:line="300" w:lineRule="atLeast"/>
        <w:ind w:firstLineChars="0"/>
        <w:jc w:val="left"/>
        <w:rPr>
          <w:rFonts w:ascii="ˎ̥" w:eastAsia="宋体" w:hAnsi="ˎ̥" w:cs="Arial" w:hint="eastAsia"/>
          <w:color w:val="333333"/>
          <w:kern w:val="0"/>
          <w:sz w:val="30"/>
          <w:szCs w:val="30"/>
        </w:rPr>
      </w:pPr>
      <w:r w:rsidRPr="00153D37">
        <w:rPr>
          <w:rFonts w:ascii="ˎ̥" w:eastAsia="宋体" w:hAnsi="ˎ̥" w:cs="Arial"/>
          <w:color w:val="333333"/>
          <w:kern w:val="0"/>
          <w:sz w:val="30"/>
          <w:szCs w:val="30"/>
        </w:rPr>
        <w:t>岗位职责：</w:t>
      </w:r>
    </w:p>
    <w:p w:rsidR="007218B6" w:rsidRPr="00153D37" w:rsidRDefault="00E12002" w:rsidP="00910913">
      <w:pPr>
        <w:pStyle w:val="a6"/>
        <w:widowControl/>
        <w:spacing w:line="300" w:lineRule="atLeast"/>
        <w:ind w:left="720" w:firstLineChars="0" w:firstLine="0"/>
        <w:jc w:val="left"/>
        <w:rPr>
          <w:rFonts w:ascii="ˎ̥" w:eastAsia="宋体" w:hAnsi="ˎ̥" w:cs="Arial" w:hint="eastAsia"/>
          <w:color w:val="333333"/>
          <w:kern w:val="0"/>
          <w:sz w:val="30"/>
          <w:szCs w:val="30"/>
        </w:rPr>
      </w:pPr>
      <w:r w:rsidRPr="00153D37">
        <w:rPr>
          <w:rFonts w:ascii="ˎ̥" w:eastAsia="宋体" w:hAnsi="ˎ̥" w:cs="Arial" w:hint="eastAsia"/>
          <w:color w:val="333333"/>
          <w:kern w:val="0"/>
          <w:sz w:val="30"/>
          <w:szCs w:val="30"/>
        </w:rPr>
        <w:t>从事</w:t>
      </w:r>
      <w:r w:rsidR="00910913">
        <w:rPr>
          <w:rFonts w:ascii="ˎ̥" w:eastAsia="宋体" w:hAnsi="ˎ̥" w:cs="Arial" w:hint="eastAsia"/>
          <w:color w:val="333333"/>
          <w:kern w:val="0"/>
          <w:sz w:val="30"/>
          <w:szCs w:val="30"/>
        </w:rPr>
        <w:t>CNC</w:t>
      </w:r>
      <w:r w:rsidRPr="00153D37">
        <w:rPr>
          <w:rFonts w:ascii="ˎ̥" w:eastAsia="宋体" w:hAnsi="ˎ̥" w:cs="Arial" w:hint="eastAsia"/>
          <w:color w:val="333333"/>
          <w:kern w:val="0"/>
          <w:sz w:val="30"/>
          <w:szCs w:val="30"/>
        </w:rPr>
        <w:t>数控机床电气配电工程，调试工作。</w:t>
      </w:r>
    </w:p>
    <w:p w:rsidR="007218B6" w:rsidRPr="00153D37" w:rsidRDefault="00E12002" w:rsidP="00910913">
      <w:pPr>
        <w:pStyle w:val="a6"/>
        <w:widowControl/>
        <w:spacing w:line="300" w:lineRule="atLeast"/>
        <w:ind w:left="720" w:firstLineChars="0" w:firstLine="0"/>
        <w:jc w:val="left"/>
        <w:rPr>
          <w:rFonts w:ascii="ˎ̥" w:eastAsia="宋体" w:hAnsi="ˎ̥" w:cs="Arial" w:hint="eastAsia"/>
          <w:color w:val="333333"/>
          <w:kern w:val="0"/>
          <w:sz w:val="30"/>
          <w:szCs w:val="30"/>
        </w:rPr>
      </w:pPr>
      <w:r w:rsidRPr="00153D37">
        <w:rPr>
          <w:rFonts w:ascii="ˎ̥" w:eastAsia="宋体" w:hAnsi="ˎ̥" w:cs="Arial" w:hint="eastAsia"/>
          <w:color w:val="333333"/>
          <w:kern w:val="0"/>
          <w:sz w:val="30"/>
          <w:szCs w:val="30"/>
        </w:rPr>
        <w:t>三菱</w:t>
      </w:r>
      <w:r w:rsidRPr="00153D37">
        <w:rPr>
          <w:rFonts w:ascii="ˎ̥" w:eastAsia="宋体" w:hAnsi="ˎ̥" w:cs="Arial" w:hint="eastAsia"/>
          <w:color w:val="333333"/>
          <w:kern w:val="0"/>
          <w:sz w:val="30"/>
          <w:szCs w:val="30"/>
        </w:rPr>
        <w:t>CNC</w:t>
      </w:r>
      <w:r w:rsidRPr="00153D37">
        <w:rPr>
          <w:rFonts w:ascii="ˎ̥" w:eastAsia="宋体" w:hAnsi="ˎ̥" w:cs="Arial" w:hint="eastAsia"/>
          <w:color w:val="333333"/>
          <w:kern w:val="0"/>
          <w:sz w:val="30"/>
          <w:szCs w:val="30"/>
        </w:rPr>
        <w:t>数控部品更换维修工作。</w:t>
      </w:r>
    </w:p>
    <w:p w:rsidR="007218B6" w:rsidRDefault="007218B6" w:rsidP="007218B6">
      <w:pPr>
        <w:widowControl/>
        <w:spacing w:line="300" w:lineRule="atLeast"/>
        <w:jc w:val="left"/>
        <w:rPr>
          <w:rFonts w:ascii="ˎ̥" w:eastAsia="宋体" w:hAnsi="ˎ̥" w:cs="Arial" w:hint="eastAsia"/>
          <w:color w:val="333333"/>
          <w:kern w:val="0"/>
          <w:sz w:val="30"/>
          <w:szCs w:val="30"/>
        </w:rPr>
      </w:pPr>
      <w:r w:rsidRPr="007218B6">
        <w:rPr>
          <w:rFonts w:ascii="ˎ̥" w:eastAsia="宋体" w:hAnsi="ˎ̥" w:cs="Arial"/>
          <w:color w:val="333333"/>
          <w:kern w:val="0"/>
          <w:sz w:val="30"/>
          <w:szCs w:val="30"/>
        </w:rPr>
        <w:t>任职资格：</w:t>
      </w:r>
    </w:p>
    <w:p w:rsidR="00E12002" w:rsidRPr="00153D37" w:rsidRDefault="00E12002" w:rsidP="00153D37">
      <w:pPr>
        <w:pStyle w:val="a6"/>
        <w:widowControl/>
        <w:numPr>
          <w:ilvl w:val="0"/>
          <w:numId w:val="3"/>
        </w:numPr>
        <w:spacing w:line="300" w:lineRule="atLeast"/>
        <w:ind w:firstLineChars="0"/>
        <w:jc w:val="left"/>
        <w:rPr>
          <w:rFonts w:ascii="ˎ̥" w:eastAsia="宋体" w:hAnsi="ˎ̥" w:cs="Arial" w:hint="eastAsia"/>
          <w:color w:val="333333"/>
          <w:kern w:val="0"/>
          <w:sz w:val="30"/>
          <w:szCs w:val="30"/>
        </w:rPr>
      </w:pPr>
      <w:r w:rsidRPr="00153D37">
        <w:rPr>
          <w:rFonts w:ascii="ˎ̥" w:eastAsia="宋体" w:hAnsi="ˎ̥" w:cs="Arial" w:hint="eastAsia"/>
          <w:color w:val="333333"/>
          <w:kern w:val="0"/>
          <w:sz w:val="30"/>
          <w:szCs w:val="30"/>
        </w:rPr>
        <w:t>有基本的自动化或数控电气回路基础专业。</w:t>
      </w:r>
    </w:p>
    <w:p w:rsidR="00E12002" w:rsidRPr="00153D37" w:rsidRDefault="00E12002" w:rsidP="00153D37">
      <w:pPr>
        <w:pStyle w:val="a6"/>
        <w:widowControl/>
        <w:numPr>
          <w:ilvl w:val="0"/>
          <w:numId w:val="3"/>
        </w:numPr>
        <w:spacing w:line="300" w:lineRule="atLeast"/>
        <w:ind w:firstLineChars="0"/>
        <w:jc w:val="left"/>
        <w:rPr>
          <w:rFonts w:ascii="ˎ̥" w:eastAsia="宋体" w:hAnsi="ˎ̥" w:cs="Arial" w:hint="eastAsia"/>
          <w:color w:val="333333"/>
          <w:kern w:val="0"/>
          <w:sz w:val="30"/>
          <w:szCs w:val="30"/>
        </w:rPr>
      </w:pPr>
      <w:r w:rsidRPr="00153D37">
        <w:rPr>
          <w:rFonts w:ascii="ˎ̥" w:eastAsia="宋体" w:hAnsi="ˎ̥" w:cs="Arial" w:hint="eastAsia"/>
          <w:color w:val="333333"/>
          <w:kern w:val="0"/>
          <w:sz w:val="30"/>
          <w:szCs w:val="30"/>
        </w:rPr>
        <w:t>有数控机床或是自动化设备电气调试经验。</w:t>
      </w:r>
    </w:p>
    <w:p w:rsidR="00E12002" w:rsidRDefault="00E12002" w:rsidP="00BF7B2C">
      <w:pPr>
        <w:pStyle w:val="a6"/>
        <w:widowControl/>
        <w:numPr>
          <w:ilvl w:val="0"/>
          <w:numId w:val="3"/>
        </w:numPr>
        <w:spacing w:line="300" w:lineRule="atLeast"/>
        <w:ind w:firstLineChars="0"/>
        <w:jc w:val="left"/>
        <w:rPr>
          <w:rFonts w:ascii="ˎ̥" w:eastAsia="宋体" w:hAnsi="ˎ̥" w:cs="Arial" w:hint="eastAsia"/>
          <w:color w:val="333333"/>
          <w:kern w:val="0"/>
          <w:sz w:val="30"/>
          <w:szCs w:val="30"/>
        </w:rPr>
      </w:pPr>
      <w:r w:rsidRPr="00153D37">
        <w:rPr>
          <w:rFonts w:ascii="ˎ̥" w:eastAsia="宋体" w:hAnsi="ˎ̥" w:cs="Arial" w:hint="eastAsia"/>
          <w:color w:val="333333"/>
          <w:kern w:val="0"/>
          <w:sz w:val="30"/>
          <w:szCs w:val="30"/>
        </w:rPr>
        <w:t>了解三菱，西门子，</w:t>
      </w:r>
      <w:proofErr w:type="gramStart"/>
      <w:r w:rsidRPr="00153D37">
        <w:rPr>
          <w:rFonts w:ascii="ˎ̥" w:eastAsia="宋体" w:hAnsi="ˎ̥" w:cs="Arial" w:hint="eastAsia"/>
          <w:color w:val="333333"/>
          <w:kern w:val="0"/>
          <w:sz w:val="30"/>
          <w:szCs w:val="30"/>
        </w:rPr>
        <w:t>发那科等</w:t>
      </w:r>
      <w:proofErr w:type="gramEnd"/>
      <w:r w:rsidRPr="00153D37">
        <w:rPr>
          <w:rFonts w:ascii="ˎ̥" w:eastAsia="宋体" w:hAnsi="ˎ̥" w:cs="Arial" w:hint="eastAsia"/>
          <w:color w:val="333333"/>
          <w:kern w:val="0"/>
          <w:sz w:val="30"/>
          <w:szCs w:val="30"/>
        </w:rPr>
        <w:t>数控或工控系统。</w:t>
      </w:r>
    </w:p>
    <w:p w:rsidR="00593B06" w:rsidRDefault="00593B06" w:rsidP="00593B06">
      <w:pPr>
        <w:spacing w:line="12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593B0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◎</w:t>
      </w:r>
      <w:r w:rsidR="0091091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电气电路制图员1~2</w:t>
      </w:r>
      <w:r w:rsidRPr="00593B0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位</w:t>
      </w:r>
    </w:p>
    <w:p w:rsidR="00593B06" w:rsidRDefault="00593B06" w:rsidP="00593B06">
      <w:pPr>
        <w:spacing w:line="12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037D6A">
        <w:rPr>
          <w:rFonts w:asciiTheme="minorEastAsia" w:hAnsiTheme="minorEastAsia" w:hint="eastAsia"/>
          <w:color w:val="000000" w:themeColor="text1"/>
          <w:sz w:val="28"/>
          <w:szCs w:val="28"/>
        </w:rPr>
        <w:t>条件：</w:t>
      </w:r>
      <w:r w:rsidR="00910913">
        <w:rPr>
          <w:rFonts w:asciiTheme="minorEastAsia" w:hAnsiTheme="minorEastAsia" w:hint="eastAsia"/>
          <w:color w:val="000000" w:themeColor="text1"/>
          <w:sz w:val="28"/>
          <w:szCs w:val="28"/>
        </w:rPr>
        <w:t>男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女</w:t>
      </w:r>
      <w:r w:rsidR="00910913">
        <w:rPr>
          <w:rFonts w:asciiTheme="minorEastAsia" w:hAnsiTheme="minorEastAsia" w:hint="eastAsia"/>
          <w:color w:val="000000" w:themeColor="text1"/>
          <w:sz w:val="28"/>
          <w:szCs w:val="28"/>
        </w:rPr>
        <w:t>不拘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910913" w:rsidRPr="00910913">
        <w:rPr>
          <w:rFonts w:asciiTheme="minorEastAsia" w:hAnsiTheme="minorEastAsia"/>
          <w:color w:val="000000" w:themeColor="text1"/>
          <w:sz w:val="28"/>
          <w:szCs w:val="28"/>
        </w:rPr>
        <w:t>电气电力自动化及机电一体化相关及类似专业中专以上学历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，年龄在</w:t>
      </w:r>
      <w:r w:rsidR="00910913">
        <w:rPr>
          <w:rFonts w:asciiTheme="minorEastAsia" w:hAnsiTheme="minorEastAsia" w:hint="eastAsia"/>
          <w:color w:val="000000" w:themeColor="text1"/>
          <w:sz w:val="28"/>
          <w:szCs w:val="28"/>
        </w:rPr>
        <w:t>26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岁以下，应届毕业生可，</w:t>
      </w:r>
      <w:r w:rsidR="00910913">
        <w:rPr>
          <w:sz w:val="28"/>
          <w:szCs w:val="28"/>
        </w:rPr>
        <w:t xml:space="preserve"> </w:t>
      </w:r>
      <w:r w:rsidR="00910913">
        <w:rPr>
          <w:rFonts w:hint="eastAsia"/>
          <w:sz w:val="28"/>
          <w:szCs w:val="28"/>
        </w:rPr>
        <w:t>熟悉低压</w:t>
      </w:r>
      <w:r w:rsidR="00910913">
        <w:rPr>
          <w:rFonts w:hint="eastAsia"/>
          <w:sz w:val="28"/>
          <w:szCs w:val="28"/>
        </w:rPr>
        <w:t>LV</w:t>
      </w:r>
      <w:r w:rsidR="00910913">
        <w:rPr>
          <w:rFonts w:hint="eastAsia"/>
          <w:sz w:val="28"/>
          <w:szCs w:val="28"/>
        </w:rPr>
        <w:t>电气元件</w:t>
      </w:r>
      <w:r w:rsidR="00910913" w:rsidRPr="00910913">
        <w:rPr>
          <w:rFonts w:asciiTheme="minorEastAsia" w:hAnsiTheme="minorEastAsia"/>
          <w:color w:val="000000" w:themeColor="text1"/>
          <w:sz w:val="28"/>
          <w:szCs w:val="28"/>
        </w:rPr>
        <w:t>；擅长使用ATUOCAD及EXCEL。工作仔细负责；</w:t>
      </w:r>
      <w:r w:rsidR="00910913">
        <w:rPr>
          <w:rFonts w:asciiTheme="minorEastAsia" w:hAnsiTheme="minorEastAsia"/>
          <w:color w:val="000000" w:themeColor="text1"/>
          <w:sz w:val="28"/>
          <w:szCs w:val="28"/>
        </w:rPr>
        <w:t xml:space="preserve"> </w:t>
      </w:r>
      <w:r w:rsidR="00910913" w:rsidRPr="00910913">
        <w:rPr>
          <w:rFonts w:asciiTheme="minorEastAsia" w:hAnsiTheme="minorEastAsia"/>
          <w:color w:val="000000" w:themeColor="text1"/>
          <w:sz w:val="28"/>
          <w:szCs w:val="28"/>
        </w:rPr>
        <w:t>擅长使用以下三种三维制图软件（SW/PROE/UG）的任意一种；</w:t>
      </w:r>
      <w:r w:rsidR="00910913">
        <w:rPr>
          <w:rFonts w:asciiTheme="minorEastAsia" w:hAnsiTheme="minorEastAsia"/>
          <w:color w:val="000000" w:themeColor="text1"/>
          <w:sz w:val="28"/>
          <w:szCs w:val="28"/>
        </w:rPr>
        <w:t xml:space="preserve"> 愿意从事工程图纸文档管理工作</w:t>
      </w:r>
      <w:r w:rsidR="00910913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910913" w:rsidRPr="00910913" w:rsidRDefault="00910913" w:rsidP="00910913">
      <w:pPr>
        <w:pStyle w:val="a6"/>
        <w:numPr>
          <w:ilvl w:val="0"/>
          <w:numId w:val="4"/>
        </w:numPr>
        <w:spacing w:line="120" w:lineRule="auto"/>
        <w:ind w:firstLine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910913">
        <w:rPr>
          <w:rFonts w:asciiTheme="minorEastAsia" w:hAnsiTheme="minorEastAsia" w:hint="eastAsia"/>
          <w:color w:val="000000" w:themeColor="text1"/>
          <w:sz w:val="28"/>
          <w:szCs w:val="28"/>
        </w:rPr>
        <w:t>岗位职责：</w:t>
      </w:r>
    </w:p>
    <w:p w:rsidR="00910913" w:rsidRDefault="00910913" w:rsidP="00910913">
      <w:pPr>
        <w:pStyle w:val="a6"/>
        <w:spacing w:line="120" w:lineRule="auto"/>
        <w:ind w:left="720" w:firstLineChars="0" w:firstLine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从事CNC数控机床电气箱低压电气回路等相关电路的制图工作。</w:t>
      </w:r>
    </w:p>
    <w:p w:rsidR="00910913" w:rsidRDefault="00910913" w:rsidP="00910913">
      <w:pPr>
        <w:pStyle w:val="a6"/>
        <w:spacing w:line="120" w:lineRule="auto"/>
        <w:ind w:left="720" w:firstLineChars="0" w:firstLine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公司技术服务部门综合文书处理工作，技术档案管理。</w:t>
      </w:r>
    </w:p>
    <w:p w:rsidR="00910913" w:rsidRDefault="00910913" w:rsidP="00910913">
      <w:pPr>
        <w:spacing w:line="12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任职资格：</w:t>
      </w:r>
    </w:p>
    <w:p w:rsidR="00910913" w:rsidRPr="00910913" w:rsidRDefault="00910913" w:rsidP="00910913">
      <w:pPr>
        <w:pStyle w:val="a6"/>
        <w:numPr>
          <w:ilvl w:val="0"/>
          <w:numId w:val="5"/>
        </w:numPr>
        <w:spacing w:line="120" w:lineRule="auto"/>
        <w:ind w:firstLine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910913">
        <w:rPr>
          <w:rFonts w:asciiTheme="minorEastAsia" w:hAnsiTheme="minorEastAsia" w:hint="eastAsia"/>
          <w:color w:val="000000" w:themeColor="text1"/>
          <w:sz w:val="28"/>
          <w:szCs w:val="28"/>
        </w:rPr>
        <w:t>必须熟悉</w:t>
      </w:r>
      <w:r w:rsidRPr="00910913">
        <w:rPr>
          <w:rFonts w:asciiTheme="minorEastAsia" w:hAnsiTheme="minorEastAsia"/>
          <w:color w:val="000000" w:themeColor="text1"/>
          <w:sz w:val="28"/>
          <w:szCs w:val="28"/>
        </w:rPr>
        <w:t>擅长使用以下三种三维制图软件（SW/PROE/UG）的任意一种</w:t>
      </w:r>
      <w:r w:rsidRPr="00910913">
        <w:rPr>
          <w:rFonts w:asciiTheme="minorEastAsia" w:hAnsiTheme="minorEastAsia" w:hint="eastAsia"/>
          <w:color w:val="000000" w:themeColor="text1"/>
          <w:sz w:val="28"/>
          <w:szCs w:val="28"/>
        </w:rPr>
        <w:t>制图软件。</w:t>
      </w:r>
    </w:p>
    <w:p w:rsidR="00910913" w:rsidRPr="00910913" w:rsidRDefault="00910913" w:rsidP="00910913">
      <w:pPr>
        <w:pStyle w:val="a6"/>
        <w:numPr>
          <w:ilvl w:val="0"/>
          <w:numId w:val="5"/>
        </w:numPr>
        <w:spacing w:line="120" w:lineRule="auto"/>
        <w:ind w:firstLineChars="0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91091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◎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销售助理2~3</w:t>
      </w:r>
      <w:r w:rsidRPr="0091091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位</w:t>
      </w:r>
      <w:r w:rsidR="007F2C2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（</w:t>
      </w:r>
      <w:r w:rsidR="007F2C23">
        <w:rPr>
          <w:rFonts w:asciiTheme="minorEastAsia" w:hAnsiTheme="minorEastAsia" w:hint="eastAsia"/>
          <w:color w:val="333333"/>
          <w:sz w:val="28"/>
          <w:szCs w:val="28"/>
        </w:rPr>
        <w:t>做</w:t>
      </w:r>
      <w:proofErr w:type="gramStart"/>
      <w:r w:rsidR="007F2C23">
        <w:rPr>
          <w:rFonts w:asciiTheme="minorEastAsia" w:hAnsiTheme="minorEastAsia" w:hint="eastAsia"/>
          <w:color w:val="333333"/>
          <w:sz w:val="28"/>
          <w:szCs w:val="28"/>
        </w:rPr>
        <w:t>五</w:t>
      </w:r>
      <w:r w:rsidR="007F2C23">
        <w:rPr>
          <w:rFonts w:asciiTheme="minorEastAsia" w:hAnsiTheme="minorEastAsia" w:hint="eastAsia"/>
          <w:color w:val="333333"/>
          <w:sz w:val="28"/>
          <w:szCs w:val="28"/>
        </w:rPr>
        <w:t>休</w:t>
      </w:r>
      <w:r w:rsidR="007F2C23">
        <w:rPr>
          <w:rFonts w:asciiTheme="minorEastAsia" w:hAnsiTheme="minorEastAsia" w:hint="eastAsia"/>
          <w:color w:val="333333"/>
          <w:sz w:val="28"/>
          <w:szCs w:val="28"/>
        </w:rPr>
        <w:t>二</w:t>
      </w:r>
      <w:proofErr w:type="gramEnd"/>
      <w:r w:rsidR="007F2C23">
        <w:rPr>
          <w:rFonts w:asciiTheme="minorEastAsia" w:hAnsiTheme="minorEastAsia" w:hint="eastAsia"/>
          <w:color w:val="333333"/>
          <w:sz w:val="28"/>
          <w:szCs w:val="28"/>
        </w:rPr>
        <w:t>）</w:t>
      </w:r>
    </w:p>
    <w:p w:rsidR="00910913" w:rsidRDefault="00910913" w:rsidP="00910913">
      <w:pPr>
        <w:spacing w:line="12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条件：男女不拘，</w:t>
      </w:r>
      <w:r w:rsidRPr="00910913">
        <w:rPr>
          <w:rFonts w:asciiTheme="minorEastAsia" w:hAnsiTheme="minorEastAsia"/>
          <w:color w:val="000000" w:themeColor="text1"/>
          <w:sz w:val="28"/>
          <w:szCs w:val="28"/>
        </w:rPr>
        <w:t>电气电力自动化及机电一体化相关及类似专业中专以上学历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，年龄在26岁以下，应届毕业生可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910913" w:rsidRDefault="00910913" w:rsidP="00910913">
      <w:pPr>
        <w:spacing w:line="12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1）岗位职责：</w:t>
      </w:r>
    </w:p>
    <w:p w:rsidR="00910913" w:rsidRPr="00910913" w:rsidRDefault="00910913" w:rsidP="00910913">
      <w:pPr>
        <w:pStyle w:val="a6"/>
        <w:numPr>
          <w:ilvl w:val="0"/>
          <w:numId w:val="7"/>
        </w:numPr>
        <w:spacing w:line="120" w:lineRule="auto"/>
        <w:ind w:firstLine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910913">
        <w:rPr>
          <w:rFonts w:asciiTheme="minorEastAsia" w:hAnsiTheme="minorEastAsia"/>
          <w:color w:val="000000" w:themeColor="text1"/>
          <w:sz w:val="28"/>
          <w:szCs w:val="28"/>
        </w:rPr>
        <w:t>营销、机电一体化、工业自动化控制等相关专业；电气工控行业经验者优先；</w:t>
      </w:r>
      <w:r w:rsidRPr="00910913">
        <w:rPr>
          <w:rFonts w:asciiTheme="minorEastAsia" w:hAnsiTheme="minorEastAsia" w:hint="eastAsia"/>
          <w:color w:val="000000" w:themeColor="text1"/>
          <w:sz w:val="28"/>
          <w:szCs w:val="28"/>
        </w:rPr>
        <w:t>2）</w:t>
      </w:r>
      <w:r w:rsidRPr="00910913">
        <w:rPr>
          <w:rFonts w:asciiTheme="minorEastAsia" w:hAnsiTheme="minorEastAsia"/>
          <w:color w:val="000000" w:themeColor="text1"/>
          <w:sz w:val="28"/>
          <w:szCs w:val="28"/>
        </w:rPr>
        <w:t>营销工作至少一年以上，沟通能力佳，良好谈判技巧，市场分析预测能力；</w:t>
      </w:r>
      <w:r w:rsidRPr="00910913">
        <w:rPr>
          <w:rFonts w:asciiTheme="minorEastAsia" w:hAnsiTheme="minorEastAsia" w:hint="eastAsia"/>
          <w:color w:val="000000" w:themeColor="text1"/>
          <w:sz w:val="28"/>
          <w:szCs w:val="28"/>
        </w:rPr>
        <w:t>3）</w:t>
      </w:r>
      <w:r w:rsidRPr="00910913">
        <w:rPr>
          <w:rFonts w:asciiTheme="minorEastAsia" w:hAnsiTheme="minorEastAsia"/>
          <w:color w:val="000000" w:themeColor="text1"/>
          <w:sz w:val="28"/>
          <w:szCs w:val="28"/>
        </w:rPr>
        <w:t>巩固现有客户关系，发展新客户，开拓市场。</w:t>
      </w:r>
    </w:p>
    <w:p w:rsidR="00910913" w:rsidRDefault="00910913" w:rsidP="00910913">
      <w:pPr>
        <w:pStyle w:val="a6"/>
        <w:numPr>
          <w:ilvl w:val="0"/>
          <w:numId w:val="7"/>
        </w:numPr>
        <w:spacing w:line="120" w:lineRule="auto"/>
        <w:ind w:firstLine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910913">
        <w:rPr>
          <w:rFonts w:asciiTheme="minorEastAsia" w:hAnsiTheme="minorEastAsia"/>
          <w:color w:val="000000" w:themeColor="text1"/>
          <w:sz w:val="28"/>
          <w:szCs w:val="28"/>
        </w:rPr>
        <w:t>对</w:t>
      </w:r>
      <w:r w:rsidRPr="00910913">
        <w:rPr>
          <w:rFonts w:asciiTheme="minorEastAsia" w:hAnsiTheme="minorEastAsia" w:hint="eastAsia"/>
          <w:color w:val="000000" w:themeColor="text1"/>
          <w:sz w:val="28"/>
          <w:szCs w:val="28"/>
        </w:rPr>
        <w:t>CNC数控，</w:t>
      </w:r>
      <w:r w:rsidRPr="00910913">
        <w:rPr>
          <w:rFonts w:asciiTheme="minorEastAsia" w:hAnsiTheme="minorEastAsia"/>
          <w:color w:val="000000" w:themeColor="text1"/>
          <w:sz w:val="28"/>
          <w:szCs w:val="28"/>
        </w:rPr>
        <w:t>PLC、变频器、人机界面、交流伺服系统、伺服专用减速机、传感器等产品有一定销售或应用经验，思路清晰；</w:t>
      </w:r>
      <w:r w:rsidRPr="00910913">
        <w:rPr>
          <w:rFonts w:asciiTheme="minorEastAsia" w:hAnsiTheme="minorEastAsia" w:hint="eastAsia"/>
          <w:color w:val="000000" w:themeColor="text1"/>
          <w:sz w:val="28"/>
          <w:szCs w:val="28"/>
        </w:rPr>
        <w:t>或是对于CNC机床周边的部件有相关的销售能力，采购过电气部品等工作经验者优先录用。</w:t>
      </w:r>
    </w:p>
    <w:p w:rsidR="00910913" w:rsidRPr="00910913" w:rsidRDefault="00910913" w:rsidP="00910913">
      <w:pPr>
        <w:pStyle w:val="a6"/>
        <w:numPr>
          <w:ilvl w:val="0"/>
          <w:numId w:val="7"/>
        </w:numPr>
        <w:spacing w:line="120" w:lineRule="auto"/>
        <w:ind w:firstLine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910913">
        <w:rPr>
          <w:rFonts w:asciiTheme="minorEastAsia" w:hAnsiTheme="minorEastAsia"/>
          <w:color w:val="000000" w:themeColor="text1"/>
          <w:sz w:val="28"/>
          <w:szCs w:val="28"/>
        </w:rPr>
        <w:t>语言表达清晰流畅，为人诚实正直，工作能吃苦耐劳，形象端正； 性格开朗、勤奋、忍耐</w:t>
      </w:r>
    </w:p>
    <w:p w:rsidR="00910913" w:rsidRPr="00910913" w:rsidRDefault="00910913" w:rsidP="00910913">
      <w:pPr>
        <w:pStyle w:val="a6"/>
        <w:spacing w:line="120" w:lineRule="auto"/>
        <w:ind w:left="720" w:firstLineChars="0" w:firstLine="0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910913" w:rsidRPr="00910913" w:rsidRDefault="00910913" w:rsidP="00910913">
      <w:pPr>
        <w:pStyle w:val="a6"/>
        <w:spacing w:line="120" w:lineRule="auto"/>
        <w:ind w:left="720" w:firstLineChars="0" w:firstLine="0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910913" w:rsidRPr="00910913" w:rsidRDefault="00910913" w:rsidP="00593B06">
      <w:pPr>
        <w:spacing w:line="120" w:lineRule="auto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593B06" w:rsidRPr="001E379E" w:rsidRDefault="00593B06" w:rsidP="00593B06">
      <w:pPr>
        <w:pStyle w:val="a6"/>
        <w:widowControl/>
        <w:spacing w:line="300" w:lineRule="atLeast"/>
        <w:ind w:left="720" w:firstLineChars="0" w:firstLine="0"/>
        <w:jc w:val="left"/>
        <w:rPr>
          <w:rFonts w:ascii="ˎ̥" w:eastAsia="宋体" w:hAnsi="ˎ̥" w:cs="Arial" w:hint="eastAsia"/>
          <w:color w:val="333333"/>
          <w:kern w:val="0"/>
          <w:sz w:val="30"/>
          <w:szCs w:val="30"/>
        </w:rPr>
      </w:pPr>
    </w:p>
    <w:sectPr w:rsidR="00593B06" w:rsidRPr="001E379E" w:rsidSect="00037D6A">
      <w:headerReference w:type="default" r:id="rId9"/>
      <w:pgSz w:w="11906" w:h="16838"/>
      <w:pgMar w:top="1440" w:right="566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05" w:rsidRDefault="00060C05" w:rsidP="0054390B">
      <w:r>
        <w:separator/>
      </w:r>
    </w:p>
  </w:endnote>
  <w:endnote w:type="continuationSeparator" w:id="0">
    <w:p w:rsidR="00060C05" w:rsidRDefault="00060C05" w:rsidP="0054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05" w:rsidRDefault="00060C05" w:rsidP="0054390B">
      <w:r>
        <w:separator/>
      </w:r>
    </w:p>
  </w:footnote>
  <w:footnote w:type="continuationSeparator" w:id="0">
    <w:p w:rsidR="00060C05" w:rsidRDefault="00060C05" w:rsidP="0054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0B" w:rsidRDefault="0054390B" w:rsidP="000A07C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5B35"/>
    <w:multiLevelType w:val="hybridMultilevel"/>
    <w:tmpl w:val="9DEAA944"/>
    <w:lvl w:ilvl="0" w:tplc="3E9E882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3027A1"/>
    <w:multiLevelType w:val="hybridMultilevel"/>
    <w:tmpl w:val="E5B6F724"/>
    <w:lvl w:ilvl="0" w:tplc="7E482DE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4B274C"/>
    <w:multiLevelType w:val="hybridMultilevel"/>
    <w:tmpl w:val="614E7D56"/>
    <w:lvl w:ilvl="0" w:tplc="7E482DE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F46B21"/>
    <w:multiLevelType w:val="hybridMultilevel"/>
    <w:tmpl w:val="4B649816"/>
    <w:lvl w:ilvl="0" w:tplc="7E482DE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1E137A"/>
    <w:multiLevelType w:val="hybridMultilevel"/>
    <w:tmpl w:val="18BC60C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>
    <w:nsid w:val="3FE459BB"/>
    <w:multiLevelType w:val="hybridMultilevel"/>
    <w:tmpl w:val="E0A237FE"/>
    <w:lvl w:ilvl="0" w:tplc="B3EC02C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68426D"/>
    <w:multiLevelType w:val="hybridMultilevel"/>
    <w:tmpl w:val="3A7E5732"/>
    <w:lvl w:ilvl="0" w:tplc="183288A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7C"/>
    <w:rsid w:val="000101DD"/>
    <w:rsid w:val="00037D6A"/>
    <w:rsid w:val="000434C1"/>
    <w:rsid w:val="00060C05"/>
    <w:rsid w:val="000A07C3"/>
    <w:rsid w:val="00153035"/>
    <w:rsid w:val="00153D37"/>
    <w:rsid w:val="00174CC9"/>
    <w:rsid w:val="001E379E"/>
    <w:rsid w:val="00247DFD"/>
    <w:rsid w:val="003D66C2"/>
    <w:rsid w:val="00416595"/>
    <w:rsid w:val="00421B31"/>
    <w:rsid w:val="00425E4C"/>
    <w:rsid w:val="00437676"/>
    <w:rsid w:val="00444D10"/>
    <w:rsid w:val="0046597C"/>
    <w:rsid w:val="004E3E09"/>
    <w:rsid w:val="004F2D0B"/>
    <w:rsid w:val="0054390B"/>
    <w:rsid w:val="00593B06"/>
    <w:rsid w:val="00604867"/>
    <w:rsid w:val="00617D89"/>
    <w:rsid w:val="00637444"/>
    <w:rsid w:val="006778FA"/>
    <w:rsid w:val="006A3232"/>
    <w:rsid w:val="006F2D53"/>
    <w:rsid w:val="006F4531"/>
    <w:rsid w:val="007218B6"/>
    <w:rsid w:val="007339FA"/>
    <w:rsid w:val="007668D3"/>
    <w:rsid w:val="007D10B1"/>
    <w:rsid w:val="007F2C23"/>
    <w:rsid w:val="00817F25"/>
    <w:rsid w:val="00890A71"/>
    <w:rsid w:val="008B3A8E"/>
    <w:rsid w:val="008D120C"/>
    <w:rsid w:val="008F35B5"/>
    <w:rsid w:val="008F606B"/>
    <w:rsid w:val="00910913"/>
    <w:rsid w:val="00916A11"/>
    <w:rsid w:val="00923A06"/>
    <w:rsid w:val="0094300A"/>
    <w:rsid w:val="00955065"/>
    <w:rsid w:val="00A40AC3"/>
    <w:rsid w:val="00A71896"/>
    <w:rsid w:val="00A96164"/>
    <w:rsid w:val="00AD031D"/>
    <w:rsid w:val="00AE1771"/>
    <w:rsid w:val="00AE2FC2"/>
    <w:rsid w:val="00B12D24"/>
    <w:rsid w:val="00B226F8"/>
    <w:rsid w:val="00B54F0A"/>
    <w:rsid w:val="00B738AB"/>
    <w:rsid w:val="00BA5A38"/>
    <w:rsid w:val="00BD564D"/>
    <w:rsid w:val="00BF402A"/>
    <w:rsid w:val="00C26E37"/>
    <w:rsid w:val="00C43D8D"/>
    <w:rsid w:val="00DA2710"/>
    <w:rsid w:val="00DF6B5F"/>
    <w:rsid w:val="00E12002"/>
    <w:rsid w:val="00E34439"/>
    <w:rsid w:val="00E34F4C"/>
    <w:rsid w:val="00EA19D5"/>
    <w:rsid w:val="00ED7BB5"/>
    <w:rsid w:val="00EF032B"/>
    <w:rsid w:val="00F37AE7"/>
    <w:rsid w:val="00F87627"/>
    <w:rsid w:val="3BB29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97C"/>
    <w:rPr>
      <w:strike w:val="0"/>
      <w:dstrike w:val="0"/>
      <w:color w:val="333333"/>
      <w:sz w:val="26"/>
      <w:szCs w:val="26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543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39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3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390B"/>
    <w:rPr>
      <w:sz w:val="18"/>
      <w:szCs w:val="18"/>
    </w:rPr>
  </w:style>
  <w:style w:type="character" w:customStyle="1" w:styleId="blockemailwithname2">
    <w:name w:val="blockemailwithname2"/>
    <w:basedOn w:val="a0"/>
    <w:rsid w:val="00EF032B"/>
    <w:rPr>
      <w:color w:val="2A2A2A"/>
    </w:rPr>
  </w:style>
  <w:style w:type="paragraph" w:styleId="a6">
    <w:name w:val="List Paragraph"/>
    <w:basedOn w:val="a"/>
    <w:uiPriority w:val="34"/>
    <w:qFormat/>
    <w:rsid w:val="00E12002"/>
    <w:pPr>
      <w:ind w:firstLineChars="200" w:firstLine="420"/>
    </w:pPr>
  </w:style>
  <w:style w:type="character" w:styleId="a7">
    <w:name w:val="Strong"/>
    <w:basedOn w:val="a0"/>
    <w:uiPriority w:val="22"/>
    <w:qFormat/>
    <w:rsid w:val="004165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97C"/>
    <w:rPr>
      <w:strike w:val="0"/>
      <w:dstrike w:val="0"/>
      <w:color w:val="333333"/>
      <w:sz w:val="26"/>
      <w:szCs w:val="26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543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39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3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390B"/>
    <w:rPr>
      <w:sz w:val="18"/>
      <w:szCs w:val="18"/>
    </w:rPr>
  </w:style>
  <w:style w:type="character" w:customStyle="1" w:styleId="blockemailwithname2">
    <w:name w:val="blockemailwithname2"/>
    <w:basedOn w:val="a0"/>
    <w:rsid w:val="00EF032B"/>
    <w:rPr>
      <w:color w:val="2A2A2A"/>
    </w:rPr>
  </w:style>
  <w:style w:type="paragraph" w:styleId="a6">
    <w:name w:val="List Paragraph"/>
    <w:basedOn w:val="a"/>
    <w:uiPriority w:val="34"/>
    <w:qFormat/>
    <w:rsid w:val="00E12002"/>
    <w:pPr>
      <w:ind w:firstLineChars="200" w:firstLine="420"/>
    </w:pPr>
  </w:style>
  <w:style w:type="character" w:styleId="a7">
    <w:name w:val="Strong"/>
    <w:basedOn w:val="a0"/>
    <w:uiPriority w:val="22"/>
    <w:qFormat/>
    <w:rsid w:val="00416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songf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1114</Characters>
  <Application>Microsoft Office Word</Application>
  <DocSecurity>0</DocSecurity>
  <Lines>9</Lines>
  <Paragraphs>2</Paragraphs>
  <ScaleCrop>false</ScaleCrop>
  <Company>HANK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</dc:creator>
  <cp:lastModifiedBy>wushanshan</cp:lastModifiedBy>
  <cp:revision>3</cp:revision>
  <dcterms:created xsi:type="dcterms:W3CDTF">2013-12-25T09:42:00Z</dcterms:created>
  <dcterms:modified xsi:type="dcterms:W3CDTF">2014-02-13T08:36:00Z</dcterms:modified>
</cp:coreProperties>
</file>