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656" w:rsidRDefault="004F59FA" w:rsidP="001D439F">
      <w:pPr>
        <w:spacing w:after="60"/>
        <w:ind w:right="130"/>
        <w:jc w:val="center"/>
      </w:pPr>
      <w:r>
        <w:rPr>
          <w:rFonts w:ascii="黑体" w:eastAsia="黑体" w:hAnsi="黑体" w:cs="黑体"/>
          <w:b/>
          <w:sz w:val="28"/>
        </w:rPr>
        <w:t xml:space="preserve">四旋翼自主飞行器 </w:t>
      </w:r>
      <w:r w:rsidR="00823644">
        <w:rPr>
          <w:rFonts w:ascii="黑体" w:eastAsia="黑体" w:hAnsi="黑体" w:cs="黑体" w:hint="eastAsia"/>
          <w:b/>
          <w:sz w:val="28"/>
        </w:rPr>
        <w:t>（B</w:t>
      </w:r>
      <w:r w:rsidR="001D439F">
        <w:rPr>
          <w:rFonts w:ascii="黑体" w:eastAsia="黑体" w:hAnsi="黑体" w:cs="黑体" w:hint="eastAsia"/>
          <w:b/>
          <w:sz w:val="28"/>
        </w:rPr>
        <w:t>题</w:t>
      </w:r>
      <w:r w:rsidR="00823644">
        <w:rPr>
          <w:rFonts w:ascii="黑体" w:eastAsia="黑体" w:hAnsi="黑体" w:cs="黑体" w:hint="eastAsia"/>
          <w:b/>
          <w:sz w:val="28"/>
        </w:rPr>
        <w:t>）</w:t>
      </w:r>
    </w:p>
    <w:p w:rsidR="00496656" w:rsidRDefault="001D439F">
      <w:pPr>
        <w:spacing w:after="6"/>
        <w:ind w:left="-5" w:hanging="10"/>
      </w:pPr>
      <w:r>
        <w:rPr>
          <w:rFonts w:ascii="FangSong" w:eastAsiaTheme="minorEastAsia" w:hAnsi="FangSong" w:cs="FangSong" w:hint="eastAsia"/>
          <w:b/>
          <w:sz w:val="28"/>
        </w:rPr>
        <w:t>一、</w:t>
      </w:r>
      <w:r w:rsidR="004F59FA">
        <w:rPr>
          <w:rFonts w:ascii="FangSong" w:eastAsia="FangSong" w:hAnsi="FangSong" w:cs="FangSong"/>
          <w:b/>
          <w:sz w:val="28"/>
        </w:rPr>
        <w:t xml:space="preserve">任务 </w:t>
      </w:r>
    </w:p>
    <w:p w:rsidR="00496656" w:rsidRDefault="004F59FA">
      <w:pPr>
        <w:spacing w:after="5" w:line="301" w:lineRule="auto"/>
        <w:ind w:left="422"/>
        <w:jc w:val="both"/>
      </w:pPr>
      <w:r>
        <w:rPr>
          <w:rFonts w:ascii="FangSong" w:eastAsia="FangSong" w:hAnsi="FangSong" w:cs="FangSong"/>
          <w:sz w:val="24"/>
        </w:rPr>
        <w:t xml:space="preserve">设计制作一架能够自主飞行的四旋翼飞行器。 </w:t>
      </w:r>
    </w:p>
    <w:p w:rsidR="00496656" w:rsidRDefault="00496656">
      <w:pPr>
        <w:spacing w:after="45"/>
        <w:ind w:left="422"/>
      </w:pPr>
    </w:p>
    <w:p w:rsidR="00496656" w:rsidRDefault="001D439F" w:rsidP="001D439F">
      <w:pPr>
        <w:spacing w:after="6"/>
        <w:ind w:left="-5" w:hanging="10"/>
      </w:pPr>
      <w:r>
        <w:rPr>
          <w:rFonts w:ascii="FangSong" w:eastAsiaTheme="minorEastAsia" w:hAnsi="FangSong" w:cs="FangSong" w:hint="eastAsia"/>
          <w:b/>
          <w:sz w:val="28"/>
        </w:rPr>
        <w:t>二</w:t>
      </w:r>
      <w:r>
        <w:rPr>
          <w:rFonts w:ascii="FangSong" w:eastAsiaTheme="minorEastAsia" w:hAnsi="FangSong" w:cs="FangSong"/>
          <w:b/>
          <w:sz w:val="28"/>
        </w:rPr>
        <w:t>、</w:t>
      </w:r>
      <w:r w:rsidR="004F59FA" w:rsidRPr="001D439F">
        <w:rPr>
          <w:rFonts w:ascii="FangSong" w:eastAsiaTheme="minorEastAsia" w:hAnsi="FangSong" w:cs="FangSong"/>
          <w:b/>
          <w:sz w:val="28"/>
        </w:rPr>
        <w:t>要求</w:t>
      </w:r>
    </w:p>
    <w:p w:rsidR="00496656" w:rsidRDefault="004F59FA">
      <w:pPr>
        <w:pStyle w:val="2"/>
        <w:ind w:left="772" w:hanging="365"/>
      </w:pPr>
      <w:r>
        <w:t xml:space="preserve">基本要求 </w:t>
      </w:r>
    </w:p>
    <w:p w:rsidR="00496656" w:rsidRDefault="004F59FA">
      <w:pPr>
        <w:numPr>
          <w:ilvl w:val="0"/>
          <w:numId w:val="1"/>
        </w:numPr>
        <w:spacing w:after="5" w:line="301" w:lineRule="auto"/>
        <w:ind w:firstLine="412"/>
        <w:jc w:val="both"/>
      </w:pPr>
      <w:r>
        <w:rPr>
          <w:rFonts w:ascii="FangSong" w:eastAsia="FangSong" w:hAnsi="FangSong" w:cs="FangSong"/>
          <w:sz w:val="24"/>
        </w:rPr>
        <w:t xml:space="preserve">飞行器能够在起飞地点垂直平稳起飞，并能够在 50cm 高度平稳悬停 3s 以上，然后缓慢平稳降落到起飞地点。高度误差不超过±5cm，起飞与降落地点水平距离不超过±10cm。  </w:t>
      </w:r>
    </w:p>
    <w:p w:rsidR="00496656" w:rsidRDefault="004F59FA">
      <w:pPr>
        <w:numPr>
          <w:ilvl w:val="0"/>
          <w:numId w:val="1"/>
        </w:numPr>
        <w:spacing w:after="5" w:line="301" w:lineRule="auto"/>
        <w:ind w:firstLine="412"/>
        <w:jc w:val="both"/>
      </w:pPr>
      <w:r>
        <w:rPr>
          <w:rFonts w:ascii="FangSong" w:eastAsia="FangSong" w:hAnsi="FangSong" w:cs="FangSong"/>
          <w:sz w:val="24"/>
        </w:rPr>
        <w:t xml:space="preserve">飞行器能够在起飞地点垂直平稳起飞，并能够在 50cm 高度平稳悬停 3s 以上，然后垂直平稳上升到 100cm 高度，再平稳悬停 3s 以上，然后缓慢平稳降落到起飞地点。高度误差不超过±5cm，起飞与降落地点水平距离不超过±10cm。  </w:t>
      </w:r>
    </w:p>
    <w:p w:rsidR="00496656" w:rsidRDefault="004F59FA">
      <w:pPr>
        <w:numPr>
          <w:ilvl w:val="0"/>
          <w:numId w:val="1"/>
        </w:numPr>
        <w:spacing w:after="5" w:line="301" w:lineRule="auto"/>
        <w:ind w:firstLine="412"/>
        <w:jc w:val="both"/>
      </w:pPr>
      <w:r>
        <w:rPr>
          <w:rFonts w:ascii="FangSong" w:eastAsia="FangSong" w:hAnsi="FangSong" w:cs="FangSong"/>
          <w:sz w:val="24"/>
        </w:rPr>
        <w:t xml:space="preserve">飞行器能实时测量并显示或报告飞行高度，测量误差不大于1cm；应能明确示意悬停开始和结束时间，误差不超过1s。 </w:t>
      </w:r>
    </w:p>
    <w:p w:rsidR="00496656" w:rsidRDefault="00496656">
      <w:pPr>
        <w:spacing w:after="42"/>
        <w:ind w:left="422"/>
      </w:pPr>
    </w:p>
    <w:p w:rsidR="00496656" w:rsidRDefault="004F59FA">
      <w:pPr>
        <w:pStyle w:val="2"/>
        <w:ind w:left="772" w:hanging="365"/>
      </w:pPr>
      <w:r>
        <w:t xml:space="preserve">发挥部分 </w:t>
      </w:r>
    </w:p>
    <w:p w:rsidR="00496656" w:rsidRDefault="004F59FA">
      <w:pPr>
        <w:numPr>
          <w:ilvl w:val="0"/>
          <w:numId w:val="2"/>
        </w:numPr>
        <w:spacing w:after="5" w:line="301" w:lineRule="auto"/>
        <w:ind w:firstLine="412"/>
        <w:jc w:val="both"/>
      </w:pPr>
      <w:r>
        <w:rPr>
          <w:rFonts w:ascii="FangSong" w:eastAsia="FangSong" w:hAnsi="FangSong" w:cs="FangSong"/>
          <w:sz w:val="24"/>
        </w:rPr>
        <w:t xml:space="preserve">飞行器任意放置在水平地面的起飞点上，直接垂直起飞至100cm高度，悬停3 秒以上，然后保持这一高度并沿正东方向水平飞行200cm，再至少悬停3s，然后缓慢平稳降落。 </w:t>
      </w:r>
    </w:p>
    <w:p w:rsidR="00496656" w:rsidRDefault="004F59FA">
      <w:pPr>
        <w:numPr>
          <w:ilvl w:val="0"/>
          <w:numId w:val="2"/>
        </w:numPr>
        <w:spacing w:after="0" w:line="299" w:lineRule="auto"/>
        <w:ind w:firstLine="412"/>
        <w:jc w:val="both"/>
      </w:pPr>
      <w:r>
        <w:rPr>
          <w:rFonts w:ascii="FangSong" w:eastAsia="FangSong" w:hAnsi="FangSong" w:cs="FangSong"/>
          <w:sz w:val="24"/>
        </w:rPr>
        <w:t xml:space="preserve">飞行器任意放置在水平地面的起飞点上，直接垂直起飞至100cm高度，悬停3 秒以上，然后保持这一高度并沿正东方向水平飞行200cm，至少悬停3s，然后再沿正南方向水平飞行200cm，再至少悬停3s，然后缓慢平稳降落。 </w:t>
      </w:r>
    </w:p>
    <w:p w:rsidR="00496656" w:rsidRDefault="004F59FA">
      <w:pPr>
        <w:numPr>
          <w:ilvl w:val="0"/>
          <w:numId w:val="2"/>
        </w:numPr>
        <w:spacing w:after="5" w:line="301" w:lineRule="auto"/>
        <w:ind w:firstLine="412"/>
        <w:jc w:val="both"/>
      </w:pPr>
      <w:r>
        <w:rPr>
          <w:rFonts w:ascii="FangSong" w:eastAsia="FangSong" w:hAnsi="FangSong" w:cs="FangSong"/>
          <w:sz w:val="24"/>
        </w:rPr>
        <w:t xml:space="preserve">其它创新自拟。 </w:t>
      </w:r>
    </w:p>
    <w:p w:rsidR="00496656" w:rsidRDefault="001D439F" w:rsidP="001D439F">
      <w:pPr>
        <w:spacing w:after="6"/>
        <w:ind w:left="-5" w:hanging="10"/>
      </w:pPr>
      <w:r>
        <w:rPr>
          <w:rFonts w:ascii="FangSong" w:eastAsiaTheme="minorEastAsia" w:hAnsi="FangSong" w:cs="FangSong" w:hint="eastAsia"/>
          <w:b/>
          <w:sz w:val="28"/>
        </w:rPr>
        <w:t>三</w:t>
      </w:r>
      <w:r>
        <w:rPr>
          <w:rFonts w:ascii="FangSong" w:eastAsiaTheme="minorEastAsia" w:hAnsi="FangSong" w:cs="FangSong"/>
          <w:b/>
          <w:sz w:val="28"/>
        </w:rPr>
        <w:t>、</w:t>
      </w:r>
      <w:r w:rsidR="004F59FA" w:rsidRPr="001D439F">
        <w:rPr>
          <w:rFonts w:ascii="FangSong" w:eastAsiaTheme="minorEastAsia" w:hAnsi="FangSong" w:cs="FangSong" w:hint="eastAsia"/>
          <w:b/>
          <w:sz w:val="28"/>
        </w:rPr>
        <w:t>说明</w:t>
      </w:r>
    </w:p>
    <w:p w:rsidR="00496656" w:rsidRDefault="004F59FA">
      <w:pPr>
        <w:numPr>
          <w:ilvl w:val="0"/>
          <w:numId w:val="3"/>
        </w:numPr>
        <w:spacing w:after="0" w:line="299" w:lineRule="auto"/>
        <w:ind w:firstLine="542"/>
        <w:jc w:val="both"/>
      </w:pPr>
      <w:r>
        <w:rPr>
          <w:rFonts w:ascii="宋体" w:eastAsia="宋体" w:hAnsi="宋体" w:cs="宋体" w:hint="eastAsia"/>
          <w:sz w:val="24"/>
        </w:rPr>
        <w:t>飞</w:t>
      </w:r>
      <w:r>
        <w:rPr>
          <w:rFonts w:ascii="FangSong" w:eastAsia="FangSong" w:hAnsi="FangSong" w:cs="FangSong"/>
          <w:sz w:val="24"/>
        </w:rPr>
        <w:t xml:space="preserve">行器的姿态检测及飞行控制必须使用TI 公司的TIVA M4、C2000或MSP430 系列控制器或STM32系列控制器。姿态检测控制不得使用成品飞控模块及成品固件程序，若判定为成品飞控模块及成品固件程序，一律取消评奖资格。 </w:t>
      </w:r>
    </w:p>
    <w:p w:rsidR="00496656" w:rsidRDefault="004F59FA">
      <w:pPr>
        <w:numPr>
          <w:ilvl w:val="0"/>
          <w:numId w:val="3"/>
        </w:numPr>
        <w:spacing w:after="5" w:line="301" w:lineRule="auto"/>
        <w:ind w:firstLine="542"/>
        <w:jc w:val="both"/>
      </w:pPr>
      <w:r>
        <w:rPr>
          <w:rFonts w:ascii="FangSong" w:eastAsia="FangSong" w:hAnsi="FangSong" w:cs="FangSong"/>
          <w:sz w:val="24"/>
        </w:rPr>
        <w:t xml:space="preserve">飞行器在完成每一项飞行动作期间不得以任何方式进行人为干预，如遥控等。 </w:t>
      </w:r>
    </w:p>
    <w:p w:rsidR="00496656" w:rsidRDefault="004F59FA">
      <w:pPr>
        <w:numPr>
          <w:ilvl w:val="0"/>
          <w:numId w:val="3"/>
        </w:numPr>
        <w:spacing w:after="5" w:line="301" w:lineRule="auto"/>
        <w:ind w:firstLine="542"/>
        <w:jc w:val="both"/>
      </w:pPr>
      <w:r>
        <w:rPr>
          <w:rFonts w:ascii="FangSong" w:eastAsia="FangSong" w:hAnsi="FangSong" w:cs="FangSong"/>
          <w:sz w:val="24"/>
        </w:rPr>
        <w:t xml:space="preserve">飞行器的尺寸可自行选定。指定的降落地点是指降落地点距起飞地的水平距离及方向。平稳降落是指在降落过程中无明显的跌落、弹跳及着地后滑行等情况出现。 </w:t>
      </w:r>
    </w:p>
    <w:p w:rsidR="001D439F" w:rsidRDefault="004F59FA" w:rsidP="001D439F">
      <w:pPr>
        <w:pStyle w:val="content"/>
        <w:spacing w:before="0" w:beforeAutospacing="0" w:after="0" w:afterAutospacing="0"/>
        <w:ind w:firstLine="0"/>
        <w:rPr>
          <w:rFonts w:ascii="FangSong" w:eastAsiaTheme="minorEastAsia" w:hAnsi="FangSong" w:cs="FangSong" w:hint="eastAsia"/>
          <w:sz w:val="24"/>
        </w:rPr>
      </w:pPr>
      <w:r>
        <w:rPr>
          <w:rFonts w:ascii="FangSong" w:eastAsia="FangSong" w:hAnsi="FangSong" w:cs="FangSong"/>
          <w:sz w:val="24"/>
        </w:rPr>
        <w:t>为确保安全，飞行器应在安全网中或在系留方式下工作（即以绳索将飞行器拴在地面固定物上）。</w:t>
      </w:r>
    </w:p>
    <w:p w:rsidR="001D439F" w:rsidRDefault="001D439F" w:rsidP="001D439F">
      <w:pPr>
        <w:pStyle w:val="content"/>
        <w:spacing w:before="0" w:beforeAutospacing="0" w:after="0" w:afterAutospacing="0"/>
        <w:ind w:firstLine="0"/>
        <w:rPr>
          <w:rFonts w:ascii="FangSong" w:eastAsiaTheme="minorEastAsia" w:hAnsi="FangSong" w:cs="FangSong" w:hint="eastAsia"/>
          <w:sz w:val="24"/>
        </w:rPr>
      </w:pPr>
    </w:p>
    <w:p w:rsidR="001D439F" w:rsidRDefault="001D439F" w:rsidP="001D439F">
      <w:pPr>
        <w:pStyle w:val="content"/>
        <w:spacing w:before="0" w:beforeAutospacing="0" w:after="0" w:afterAutospacing="0"/>
        <w:ind w:firstLine="0"/>
        <w:rPr>
          <w:rFonts w:ascii="FangSong" w:eastAsiaTheme="minorEastAsia" w:hAnsi="FangSong" w:cs="FangSong" w:hint="eastAsia"/>
          <w:sz w:val="24"/>
        </w:rPr>
      </w:pPr>
    </w:p>
    <w:p w:rsidR="001D439F" w:rsidRDefault="001D439F" w:rsidP="001D439F">
      <w:pPr>
        <w:pStyle w:val="content"/>
        <w:spacing w:before="0" w:beforeAutospacing="0" w:after="0" w:afterAutospacing="0"/>
        <w:ind w:firstLine="0"/>
        <w:rPr>
          <w:rFonts w:ascii="FangSong" w:eastAsiaTheme="minorEastAsia" w:hAnsi="FangSong" w:cs="FangSong" w:hint="eastAsia"/>
          <w:sz w:val="24"/>
        </w:rPr>
      </w:pPr>
    </w:p>
    <w:p w:rsidR="001D439F" w:rsidRPr="001D439F" w:rsidRDefault="001D439F" w:rsidP="001D439F">
      <w:pPr>
        <w:pStyle w:val="content"/>
        <w:spacing w:before="0" w:beforeAutospacing="0" w:after="0" w:afterAutospacing="0"/>
        <w:ind w:firstLine="0"/>
        <w:rPr>
          <w:rFonts w:ascii="FangSong" w:eastAsiaTheme="minorEastAsia" w:hAnsi="FangSong" w:cs="FangSong" w:hint="eastAsia"/>
          <w:sz w:val="24"/>
        </w:rPr>
      </w:pPr>
    </w:p>
    <w:p w:rsidR="00496656" w:rsidRDefault="001D439F" w:rsidP="001D439F">
      <w:pPr>
        <w:pStyle w:val="content"/>
        <w:spacing w:before="0" w:beforeAutospacing="0" w:after="0" w:afterAutospacing="0"/>
        <w:ind w:firstLine="0"/>
        <w:rPr>
          <w:rStyle w:val="a6"/>
          <w:rFonts w:ascii="华文中宋" w:eastAsia="华文中宋" w:hAnsi="华文中宋"/>
          <w:sz w:val="28"/>
          <w:szCs w:val="28"/>
        </w:rPr>
      </w:pPr>
      <w:r w:rsidRPr="00584560">
        <w:rPr>
          <w:rStyle w:val="a6"/>
          <w:rFonts w:ascii="华文中宋" w:eastAsia="华文中宋" w:hAnsi="华文中宋"/>
          <w:sz w:val="28"/>
          <w:szCs w:val="28"/>
        </w:rPr>
        <w:lastRenderedPageBreak/>
        <w:t>四、评分</w:t>
      </w:r>
      <w:r>
        <w:rPr>
          <w:rStyle w:val="a6"/>
          <w:rFonts w:ascii="华文中宋" w:eastAsia="华文中宋" w:hAnsi="华文中宋" w:hint="eastAsia"/>
          <w:sz w:val="28"/>
          <w:szCs w:val="28"/>
        </w:rPr>
        <w:t>标准</w:t>
      </w:r>
    </w:p>
    <w:p w:rsidR="001D439F" w:rsidRPr="003927AF" w:rsidRDefault="001D439F" w:rsidP="001D439F">
      <w:pPr>
        <w:spacing w:line="360" w:lineRule="auto"/>
        <w:rPr>
          <w:rFonts w:ascii="黑体" w:eastAsia="黑体"/>
          <w:sz w:val="28"/>
          <w:szCs w:val="28"/>
        </w:rPr>
      </w:pPr>
    </w:p>
    <w:tbl>
      <w:tblPr>
        <w:tblW w:w="9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188"/>
        <w:gridCol w:w="7200"/>
        <w:gridCol w:w="720"/>
      </w:tblGrid>
      <w:tr w:rsidR="001D439F" w:rsidRPr="007B2F4C" w:rsidTr="001717A6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1D439F" w:rsidRPr="00046C09" w:rsidRDefault="001D439F" w:rsidP="001717A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1D439F" w:rsidRPr="00201A5F" w:rsidRDefault="001D439F" w:rsidP="001717A6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720" w:type="dxa"/>
            <w:vAlign w:val="center"/>
          </w:tcPr>
          <w:p w:rsidR="001D439F" w:rsidRPr="00201A5F" w:rsidRDefault="001D439F" w:rsidP="001717A6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满分</w:t>
            </w:r>
          </w:p>
        </w:tc>
      </w:tr>
      <w:tr w:rsidR="001D439F" w:rsidRPr="007B2F4C" w:rsidTr="001717A6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1D439F" w:rsidRDefault="001D439F" w:rsidP="001717A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1D439F" w:rsidRPr="00201A5F" w:rsidRDefault="001D439F" w:rsidP="001717A6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基本要求</w:t>
            </w:r>
          </w:p>
        </w:tc>
        <w:tc>
          <w:tcPr>
            <w:tcW w:w="7200" w:type="dxa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设计报告。要求有封面、方案论证、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系统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结构图、功能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模块的电路设计、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软件流程图；必要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调试说明、作品实现的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技术指标、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元器件清单及价格表；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电路原理图要用</w:t>
            </w:r>
            <w:r w:rsidRPr="00201A5F">
              <w:rPr>
                <w:rFonts w:eastAsia="宋体"/>
                <w:sz w:val="24"/>
                <w:szCs w:val="24"/>
              </w:rPr>
              <w:t>Protel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软件绘制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。字数控制在10页之内。</w:t>
            </w:r>
          </w:p>
        </w:tc>
        <w:tc>
          <w:tcPr>
            <w:tcW w:w="720" w:type="dxa"/>
            <w:vAlign w:val="center"/>
          </w:tcPr>
          <w:p w:rsidR="001D439F" w:rsidRPr="00755DA2" w:rsidRDefault="001D439F" w:rsidP="001717A6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20</w:t>
            </w:r>
          </w:p>
        </w:tc>
      </w:tr>
      <w:tr w:rsidR="001D439F" w:rsidRPr="007B2F4C" w:rsidTr="001717A6">
        <w:trPr>
          <w:trHeight w:val="492"/>
        </w:trPr>
        <w:tc>
          <w:tcPr>
            <w:tcW w:w="1188" w:type="dxa"/>
            <w:vMerge/>
            <w:vAlign w:val="center"/>
          </w:tcPr>
          <w:p w:rsidR="001D439F" w:rsidRPr="00046C09" w:rsidRDefault="001D439F" w:rsidP="001717A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</w:t>
            </w:r>
            <w:r w:rsidRPr="00201A5F">
              <w:rPr>
                <w:rFonts w:ascii="宋体" w:eastAsia="宋体" w:hAnsi="宋体"/>
                <w:sz w:val="24"/>
                <w:szCs w:val="24"/>
              </w:rPr>
              <w:t>1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）项</w:t>
            </w:r>
          </w:p>
        </w:tc>
        <w:tc>
          <w:tcPr>
            <w:tcW w:w="720" w:type="dxa"/>
            <w:vAlign w:val="center"/>
          </w:tcPr>
          <w:p w:rsidR="001D439F" w:rsidRPr="00755DA2" w:rsidRDefault="001D439F" w:rsidP="001717A6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5</w:t>
            </w:r>
          </w:p>
        </w:tc>
      </w:tr>
      <w:tr w:rsidR="001D439F" w:rsidRPr="007B2F4C" w:rsidTr="001717A6">
        <w:trPr>
          <w:trHeight w:val="596"/>
        </w:trPr>
        <w:tc>
          <w:tcPr>
            <w:tcW w:w="1188" w:type="dxa"/>
            <w:vMerge/>
            <w:vAlign w:val="center"/>
          </w:tcPr>
          <w:p w:rsidR="001D439F" w:rsidRPr="00046C09" w:rsidRDefault="001D439F" w:rsidP="001717A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完成第（2）项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1D439F" w:rsidRPr="00755DA2" w:rsidRDefault="001D439F" w:rsidP="001717A6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25</w:t>
            </w:r>
          </w:p>
        </w:tc>
      </w:tr>
      <w:tr w:rsidR="001D439F" w:rsidRPr="007B2F4C" w:rsidTr="001717A6">
        <w:trPr>
          <w:trHeight w:val="439"/>
        </w:trPr>
        <w:tc>
          <w:tcPr>
            <w:tcW w:w="1188" w:type="dxa"/>
            <w:vMerge/>
            <w:vAlign w:val="center"/>
          </w:tcPr>
          <w:p w:rsidR="001D439F" w:rsidRPr="00046C09" w:rsidRDefault="001D439F" w:rsidP="001717A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完成第（3）项</w:t>
            </w:r>
          </w:p>
        </w:tc>
        <w:tc>
          <w:tcPr>
            <w:tcW w:w="720" w:type="dxa"/>
            <w:vAlign w:val="center"/>
          </w:tcPr>
          <w:p w:rsidR="001D439F" w:rsidRPr="00755DA2" w:rsidRDefault="001D439F" w:rsidP="001717A6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25</w:t>
            </w:r>
          </w:p>
        </w:tc>
      </w:tr>
      <w:tr w:rsidR="001D439F" w:rsidRPr="007B2F4C" w:rsidTr="001717A6">
        <w:trPr>
          <w:trHeight w:val="421"/>
        </w:trPr>
        <w:tc>
          <w:tcPr>
            <w:tcW w:w="1188" w:type="dxa"/>
            <w:vMerge w:val="restart"/>
            <w:vAlign w:val="center"/>
          </w:tcPr>
          <w:p w:rsidR="001D439F" w:rsidRPr="00201A5F" w:rsidRDefault="001D439F" w:rsidP="001717A6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发挥部分</w:t>
            </w:r>
          </w:p>
        </w:tc>
        <w:tc>
          <w:tcPr>
            <w:tcW w:w="7200" w:type="dxa"/>
            <w:vAlign w:val="center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</w:t>
            </w:r>
            <w:r w:rsidRPr="00201A5F">
              <w:rPr>
                <w:rFonts w:ascii="宋体" w:eastAsia="宋体" w:hAnsi="宋体"/>
                <w:sz w:val="24"/>
                <w:szCs w:val="24"/>
              </w:rPr>
              <w:t>1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）项</w:t>
            </w:r>
          </w:p>
        </w:tc>
        <w:tc>
          <w:tcPr>
            <w:tcW w:w="720" w:type="dxa"/>
            <w:vAlign w:val="center"/>
          </w:tcPr>
          <w:p w:rsidR="001D439F" w:rsidRPr="00755DA2" w:rsidRDefault="001D439F" w:rsidP="001717A6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20</w:t>
            </w:r>
          </w:p>
        </w:tc>
      </w:tr>
      <w:tr w:rsidR="001D439F" w:rsidRPr="007B2F4C" w:rsidTr="001717A6">
        <w:trPr>
          <w:trHeight w:val="468"/>
        </w:trPr>
        <w:tc>
          <w:tcPr>
            <w:tcW w:w="1188" w:type="dxa"/>
            <w:vMerge/>
            <w:vAlign w:val="center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</w:t>
            </w:r>
            <w:r w:rsidRPr="00201A5F">
              <w:rPr>
                <w:rFonts w:ascii="宋体" w:eastAsia="宋体" w:hAnsi="宋体"/>
                <w:sz w:val="24"/>
                <w:szCs w:val="24"/>
              </w:rPr>
              <w:t>2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）项</w:t>
            </w:r>
          </w:p>
        </w:tc>
        <w:tc>
          <w:tcPr>
            <w:tcW w:w="720" w:type="dxa"/>
            <w:vAlign w:val="center"/>
          </w:tcPr>
          <w:p w:rsidR="001D439F" w:rsidRPr="00755DA2" w:rsidRDefault="001D439F" w:rsidP="001717A6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15</w:t>
            </w:r>
          </w:p>
        </w:tc>
      </w:tr>
      <w:tr w:rsidR="001D439F" w:rsidRPr="007B2F4C" w:rsidTr="001717A6">
        <w:trPr>
          <w:trHeight w:val="468"/>
        </w:trPr>
        <w:tc>
          <w:tcPr>
            <w:tcW w:w="1188" w:type="dxa"/>
            <w:vMerge/>
            <w:vAlign w:val="center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0" w:type="dxa"/>
            <w:vAlign w:val="center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完成第（3）项</w:t>
            </w:r>
          </w:p>
        </w:tc>
        <w:tc>
          <w:tcPr>
            <w:tcW w:w="720" w:type="dxa"/>
            <w:vAlign w:val="center"/>
          </w:tcPr>
          <w:p w:rsidR="001D439F" w:rsidRPr="00755DA2" w:rsidRDefault="001D439F" w:rsidP="001D439F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1</w:t>
            </w:r>
            <w:r>
              <w:rPr>
                <w:szCs w:val="21"/>
              </w:rPr>
              <w:t>5</w:t>
            </w:r>
          </w:p>
        </w:tc>
      </w:tr>
      <w:tr w:rsidR="001D439F" w:rsidRPr="007B2F4C" w:rsidTr="001717A6">
        <w:trPr>
          <w:trHeight w:val="468"/>
        </w:trPr>
        <w:tc>
          <w:tcPr>
            <w:tcW w:w="1188" w:type="dxa"/>
            <w:vAlign w:val="center"/>
          </w:tcPr>
          <w:p w:rsidR="001D439F" w:rsidRPr="00201A5F" w:rsidRDefault="001D439F" w:rsidP="001717A6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总分</w:t>
            </w:r>
          </w:p>
        </w:tc>
        <w:tc>
          <w:tcPr>
            <w:tcW w:w="7200" w:type="dxa"/>
            <w:vAlign w:val="center"/>
          </w:tcPr>
          <w:p w:rsidR="001D439F" w:rsidRPr="00047079" w:rsidRDefault="001D439F" w:rsidP="001717A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1D439F" w:rsidRPr="00755DA2" w:rsidRDefault="001D439F" w:rsidP="001717A6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120</w:t>
            </w:r>
          </w:p>
        </w:tc>
      </w:tr>
    </w:tbl>
    <w:p w:rsidR="001D439F" w:rsidRDefault="001D439F" w:rsidP="001D439F">
      <w:pPr>
        <w:pStyle w:val="content"/>
        <w:spacing w:before="0" w:beforeAutospacing="0" w:after="0" w:afterAutospacing="0"/>
        <w:ind w:firstLine="0"/>
      </w:pPr>
      <w:bookmarkStart w:id="0" w:name="_GoBack"/>
      <w:bookmarkEnd w:id="0"/>
    </w:p>
    <w:sectPr w:rsidR="001D439F" w:rsidSect="00446597">
      <w:pgSz w:w="11900" w:h="16840"/>
      <w:pgMar w:top="1440" w:right="1292" w:bottom="1440" w:left="141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ACB" w:rsidRDefault="009B2ACB" w:rsidP="005F6A91">
      <w:pPr>
        <w:spacing w:after="0" w:line="240" w:lineRule="auto"/>
      </w:pPr>
      <w:r>
        <w:separator/>
      </w:r>
    </w:p>
  </w:endnote>
  <w:endnote w:type="continuationSeparator" w:id="1">
    <w:p w:rsidR="009B2ACB" w:rsidRDefault="009B2ACB" w:rsidP="005F6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ACB" w:rsidRDefault="009B2ACB" w:rsidP="005F6A91">
      <w:pPr>
        <w:spacing w:after="0" w:line="240" w:lineRule="auto"/>
      </w:pPr>
      <w:r>
        <w:separator/>
      </w:r>
    </w:p>
  </w:footnote>
  <w:footnote w:type="continuationSeparator" w:id="1">
    <w:p w:rsidR="009B2ACB" w:rsidRDefault="009B2ACB" w:rsidP="005F6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53EE7"/>
    <w:multiLevelType w:val="hybridMultilevel"/>
    <w:tmpl w:val="EF32FFA2"/>
    <w:lvl w:ilvl="0" w:tplc="950442A2">
      <w:start w:val="1"/>
      <w:numFmt w:val="decimal"/>
      <w:lvlText w:val="（%1）"/>
      <w:lvlJc w:val="left"/>
      <w:pPr>
        <w:ind w:left="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B2C65A">
      <w:start w:val="1"/>
      <w:numFmt w:val="lowerLetter"/>
      <w:lvlText w:val="%2"/>
      <w:lvlJc w:val="left"/>
      <w:pPr>
        <w:ind w:left="150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7AD4EE">
      <w:start w:val="1"/>
      <w:numFmt w:val="lowerRoman"/>
      <w:lvlText w:val="%3"/>
      <w:lvlJc w:val="left"/>
      <w:pPr>
        <w:ind w:left="222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72DB9C">
      <w:start w:val="1"/>
      <w:numFmt w:val="decimal"/>
      <w:lvlText w:val="%4"/>
      <w:lvlJc w:val="left"/>
      <w:pPr>
        <w:ind w:left="294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EE7E8A">
      <w:start w:val="1"/>
      <w:numFmt w:val="lowerLetter"/>
      <w:lvlText w:val="%5"/>
      <w:lvlJc w:val="left"/>
      <w:pPr>
        <w:ind w:left="366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81E54">
      <w:start w:val="1"/>
      <w:numFmt w:val="lowerRoman"/>
      <w:lvlText w:val="%6"/>
      <w:lvlJc w:val="left"/>
      <w:pPr>
        <w:ind w:left="438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C88772">
      <w:start w:val="1"/>
      <w:numFmt w:val="decimal"/>
      <w:lvlText w:val="%7"/>
      <w:lvlJc w:val="left"/>
      <w:pPr>
        <w:ind w:left="510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90F816">
      <w:start w:val="1"/>
      <w:numFmt w:val="lowerLetter"/>
      <w:lvlText w:val="%8"/>
      <w:lvlJc w:val="left"/>
      <w:pPr>
        <w:ind w:left="582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C2B908">
      <w:start w:val="1"/>
      <w:numFmt w:val="lowerRoman"/>
      <w:lvlText w:val="%9"/>
      <w:lvlJc w:val="left"/>
      <w:pPr>
        <w:ind w:left="654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5981411"/>
    <w:multiLevelType w:val="hybridMultilevel"/>
    <w:tmpl w:val="B972E3EA"/>
    <w:lvl w:ilvl="0" w:tplc="2ACE8488">
      <w:start w:val="3"/>
      <w:numFmt w:val="japaneseCounting"/>
      <w:lvlText w:val="%1、"/>
      <w:lvlJc w:val="left"/>
      <w:pPr>
        <w:ind w:left="962" w:hanging="480"/>
      </w:pPr>
      <w:rPr>
        <w:rFonts w:ascii="FangSong" w:eastAsiaTheme="minorEastAsia" w:hAnsi="FangSong" w:cs="FangSong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517E1094"/>
    <w:multiLevelType w:val="hybridMultilevel"/>
    <w:tmpl w:val="63B803F6"/>
    <w:lvl w:ilvl="0" w:tplc="4574086A">
      <w:start w:val="2"/>
      <w:numFmt w:val="decimal"/>
      <w:pStyle w:val="1"/>
      <w:lvlText w:val="%1."/>
      <w:lvlJc w:val="left"/>
      <w:pPr>
        <w:ind w:left="0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7C435C">
      <w:start w:val="1"/>
      <w:numFmt w:val="decimal"/>
      <w:pStyle w:val="2"/>
      <w:lvlText w:val="%2．"/>
      <w:lvlJc w:val="left"/>
      <w:pPr>
        <w:ind w:left="0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E4CB20">
      <w:start w:val="1"/>
      <w:numFmt w:val="lowerRoman"/>
      <w:lvlText w:val="%3"/>
      <w:lvlJc w:val="left"/>
      <w:pPr>
        <w:ind w:left="1502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5A9C02">
      <w:start w:val="1"/>
      <w:numFmt w:val="decimal"/>
      <w:lvlText w:val="%4"/>
      <w:lvlJc w:val="left"/>
      <w:pPr>
        <w:ind w:left="2222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16B3B4">
      <w:start w:val="1"/>
      <w:numFmt w:val="lowerLetter"/>
      <w:lvlText w:val="%5"/>
      <w:lvlJc w:val="left"/>
      <w:pPr>
        <w:ind w:left="2942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07D90">
      <w:start w:val="1"/>
      <w:numFmt w:val="lowerRoman"/>
      <w:lvlText w:val="%6"/>
      <w:lvlJc w:val="left"/>
      <w:pPr>
        <w:ind w:left="3662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E22652">
      <w:start w:val="1"/>
      <w:numFmt w:val="decimal"/>
      <w:lvlText w:val="%7"/>
      <w:lvlJc w:val="left"/>
      <w:pPr>
        <w:ind w:left="4382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20ECF8">
      <w:start w:val="1"/>
      <w:numFmt w:val="lowerLetter"/>
      <w:lvlText w:val="%8"/>
      <w:lvlJc w:val="left"/>
      <w:pPr>
        <w:ind w:left="5102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D2FA60">
      <w:start w:val="1"/>
      <w:numFmt w:val="lowerRoman"/>
      <w:lvlText w:val="%9"/>
      <w:lvlJc w:val="left"/>
      <w:pPr>
        <w:ind w:left="5822"/>
      </w:pPr>
      <w:rPr>
        <w:rFonts w:ascii="FangSong" w:eastAsia="FangSong" w:hAnsi="FangSong" w:cs="FangSong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3E93622"/>
    <w:multiLevelType w:val="hybridMultilevel"/>
    <w:tmpl w:val="8FB6CB1E"/>
    <w:lvl w:ilvl="0" w:tplc="87A08F08">
      <w:start w:val="2"/>
      <w:numFmt w:val="japaneseCounting"/>
      <w:lvlText w:val="%1、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95B5A95"/>
    <w:multiLevelType w:val="hybridMultilevel"/>
    <w:tmpl w:val="AF5CF0C2"/>
    <w:lvl w:ilvl="0" w:tplc="D1483CCE">
      <w:start w:val="1"/>
      <w:numFmt w:val="decimal"/>
      <w:lvlText w:val="（%1）"/>
      <w:lvlJc w:val="left"/>
      <w:pPr>
        <w:ind w:left="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881122">
      <w:start w:val="1"/>
      <w:numFmt w:val="lowerLetter"/>
      <w:lvlText w:val="%2"/>
      <w:lvlJc w:val="left"/>
      <w:pPr>
        <w:ind w:left="150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23174">
      <w:start w:val="1"/>
      <w:numFmt w:val="lowerRoman"/>
      <w:lvlText w:val="%3"/>
      <w:lvlJc w:val="left"/>
      <w:pPr>
        <w:ind w:left="222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62AAA2">
      <w:start w:val="1"/>
      <w:numFmt w:val="decimal"/>
      <w:lvlText w:val="%4"/>
      <w:lvlJc w:val="left"/>
      <w:pPr>
        <w:ind w:left="294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AC0A28">
      <w:start w:val="1"/>
      <w:numFmt w:val="lowerLetter"/>
      <w:lvlText w:val="%5"/>
      <w:lvlJc w:val="left"/>
      <w:pPr>
        <w:ind w:left="366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804BFC">
      <w:start w:val="1"/>
      <w:numFmt w:val="lowerRoman"/>
      <w:lvlText w:val="%6"/>
      <w:lvlJc w:val="left"/>
      <w:pPr>
        <w:ind w:left="438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62C59E">
      <w:start w:val="1"/>
      <w:numFmt w:val="decimal"/>
      <w:lvlText w:val="%7"/>
      <w:lvlJc w:val="left"/>
      <w:pPr>
        <w:ind w:left="510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56FB24">
      <w:start w:val="1"/>
      <w:numFmt w:val="lowerLetter"/>
      <w:lvlText w:val="%8"/>
      <w:lvlJc w:val="left"/>
      <w:pPr>
        <w:ind w:left="582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87210">
      <w:start w:val="1"/>
      <w:numFmt w:val="lowerRoman"/>
      <w:lvlText w:val="%9"/>
      <w:lvlJc w:val="left"/>
      <w:pPr>
        <w:ind w:left="654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CC90279"/>
    <w:multiLevelType w:val="hybridMultilevel"/>
    <w:tmpl w:val="1FE047E6"/>
    <w:lvl w:ilvl="0" w:tplc="9990C414">
      <w:start w:val="1"/>
      <w:numFmt w:val="decimal"/>
      <w:lvlText w:val="（%1）"/>
      <w:lvlJc w:val="left"/>
      <w:pPr>
        <w:ind w:left="0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7AF3DE">
      <w:start w:val="1"/>
      <w:numFmt w:val="lowerLetter"/>
      <w:lvlText w:val="%2"/>
      <w:lvlJc w:val="left"/>
      <w:pPr>
        <w:ind w:left="162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4257A">
      <w:start w:val="1"/>
      <w:numFmt w:val="lowerRoman"/>
      <w:lvlText w:val="%3"/>
      <w:lvlJc w:val="left"/>
      <w:pPr>
        <w:ind w:left="234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EBBAA">
      <w:start w:val="1"/>
      <w:numFmt w:val="decimal"/>
      <w:lvlText w:val="%4"/>
      <w:lvlJc w:val="left"/>
      <w:pPr>
        <w:ind w:left="306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AA5398">
      <w:start w:val="1"/>
      <w:numFmt w:val="lowerLetter"/>
      <w:lvlText w:val="%5"/>
      <w:lvlJc w:val="left"/>
      <w:pPr>
        <w:ind w:left="378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34FCA4">
      <w:start w:val="1"/>
      <w:numFmt w:val="lowerRoman"/>
      <w:lvlText w:val="%6"/>
      <w:lvlJc w:val="left"/>
      <w:pPr>
        <w:ind w:left="450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DE0F84">
      <w:start w:val="1"/>
      <w:numFmt w:val="decimal"/>
      <w:lvlText w:val="%7"/>
      <w:lvlJc w:val="left"/>
      <w:pPr>
        <w:ind w:left="522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0A19A">
      <w:start w:val="1"/>
      <w:numFmt w:val="lowerLetter"/>
      <w:lvlText w:val="%8"/>
      <w:lvlJc w:val="left"/>
      <w:pPr>
        <w:ind w:left="594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1C980C">
      <w:start w:val="1"/>
      <w:numFmt w:val="lowerRoman"/>
      <w:lvlText w:val="%9"/>
      <w:lvlJc w:val="left"/>
      <w:pPr>
        <w:ind w:left="6662"/>
      </w:pPr>
      <w:rPr>
        <w:rFonts w:ascii="FangSong" w:eastAsia="FangSong" w:hAnsi="FangSong" w:cs="FangSong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DC66C9A"/>
    <w:multiLevelType w:val="hybridMultilevel"/>
    <w:tmpl w:val="5B7E877A"/>
    <w:lvl w:ilvl="0" w:tplc="36CA61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6656"/>
    <w:rsid w:val="001D439F"/>
    <w:rsid w:val="00446597"/>
    <w:rsid w:val="00496656"/>
    <w:rsid w:val="004F59FA"/>
    <w:rsid w:val="005F6A91"/>
    <w:rsid w:val="006E5857"/>
    <w:rsid w:val="00823644"/>
    <w:rsid w:val="00890D59"/>
    <w:rsid w:val="009B2ACB"/>
    <w:rsid w:val="00AE372B"/>
    <w:rsid w:val="00E60C7B"/>
    <w:rsid w:val="00F02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597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Char"/>
    <w:uiPriority w:val="9"/>
    <w:unhideWhenUsed/>
    <w:qFormat/>
    <w:rsid w:val="00446597"/>
    <w:pPr>
      <w:keepNext/>
      <w:keepLines/>
      <w:numPr>
        <w:numId w:val="4"/>
      </w:numPr>
      <w:spacing w:after="30" w:line="259" w:lineRule="auto"/>
      <w:ind w:left="10" w:right="130" w:hanging="10"/>
      <w:outlineLvl w:val="0"/>
    </w:pPr>
    <w:rPr>
      <w:rFonts w:ascii="FangSong" w:eastAsia="FangSong" w:hAnsi="FangSong" w:cs="FangSong"/>
      <w:b/>
      <w:color w:val="000000"/>
      <w:sz w:val="28"/>
    </w:rPr>
  </w:style>
  <w:style w:type="paragraph" w:styleId="2">
    <w:name w:val="heading 2"/>
    <w:next w:val="a"/>
    <w:link w:val="2Char"/>
    <w:uiPriority w:val="9"/>
    <w:unhideWhenUsed/>
    <w:qFormat/>
    <w:rsid w:val="00446597"/>
    <w:pPr>
      <w:keepNext/>
      <w:keepLines/>
      <w:numPr>
        <w:ilvl w:val="1"/>
        <w:numId w:val="4"/>
      </w:numPr>
      <w:spacing w:after="47" w:line="259" w:lineRule="auto"/>
      <w:ind w:left="432" w:hanging="10"/>
      <w:outlineLvl w:val="1"/>
    </w:pPr>
    <w:rPr>
      <w:rFonts w:ascii="FangSong" w:eastAsia="FangSong" w:hAnsi="FangSong" w:cs="FangSong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446597"/>
    <w:rPr>
      <w:rFonts w:ascii="FangSong" w:eastAsia="FangSong" w:hAnsi="FangSong" w:cs="FangSong"/>
      <w:b/>
      <w:color w:val="000000"/>
      <w:sz w:val="24"/>
    </w:rPr>
  </w:style>
  <w:style w:type="character" w:customStyle="1" w:styleId="1Char">
    <w:name w:val="标题 1 Char"/>
    <w:link w:val="1"/>
    <w:rsid w:val="00446597"/>
    <w:rPr>
      <w:rFonts w:ascii="FangSong" w:eastAsia="FangSong" w:hAnsi="FangSong" w:cs="FangSong"/>
      <w:b/>
      <w:color w:val="000000"/>
      <w:sz w:val="28"/>
    </w:rPr>
  </w:style>
  <w:style w:type="paragraph" w:styleId="a3">
    <w:name w:val="header"/>
    <w:basedOn w:val="a"/>
    <w:link w:val="Char"/>
    <w:uiPriority w:val="99"/>
    <w:unhideWhenUsed/>
    <w:rsid w:val="005F6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6A91"/>
    <w:rPr>
      <w:rFonts w:ascii="Calibri" w:eastAsia="Calibri" w:hAnsi="Calibri" w:cs="Calibri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6A9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6A91"/>
    <w:rPr>
      <w:rFonts w:ascii="Calibri" w:eastAsia="Calibri" w:hAnsi="Calibri" w:cs="Calibr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1D439F"/>
    <w:pPr>
      <w:ind w:firstLineChars="200" w:firstLine="420"/>
    </w:pPr>
  </w:style>
  <w:style w:type="paragraph" w:customStyle="1" w:styleId="content">
    <w:name w:val="content"/>
    <w:basedOn w:val="a"/>
    <w:rsid w:val="001D439F"/>
    <w:pPr>
      <w:spacing w:before="100" w:beforeAutospacing="1" w:after="100" w:afterAutospacing="1" w:line="360" w:lineRule="atLeast"/>
      <w:ind w:firstLine="480"/>
    </w:pPr>
    <w:rPr>
      <w:rFonts w:ascii="宋体" w:eastAsia="宋体" w:hAnsi="宋体" w:cs="Times New Roman"/>
      <w:color w:val="auto"/>
      <w:kern w:val="0"/>
      <w:sz w:val="18"/>
      <w:szCs w:val="18"/>
    </w:rPr>
  </w:style>
  <w:style w:type="character" w:styleId="a6">
    <w:name w:val="Strong"/>
    <w:qFormat/>
    <w:rsid w:val="001D43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151</Words>
  <Characters>865</Characters>
  <Application>Microsoft Office Word</Application>
  <DocSecurity>0</DocSecurity>
  <Lines>7</Lines>
  <Paragraphs>2</Paragraphs>
  <ScaleCrop>false</ScaleCrop>
  <Company>sju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2014年全国大学生电子设计竞赛（TI杯）赛区联赛命题</dc:title>
  <dc:subject/>
  <dc:creator>Administrator</dc:creator>
  <cp:keywords/>
  <cp:lastModifiedBy>hp</cp:lastModifiedBy>
  <cp:revision>7</cp:revision>
  <dcterms:created xsi:type="dcterms:W3CDTF">2015-04-28T13:50:00Z</dcterms:created>
  <dcterms:modified xsi:type="dcterms:W3CDTF">2016-09-20T02:03:00Z</dcterms:modified>
</cp:coreProperties>
</file>